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256BB" w14:textId="6C7755FC" w:rsidR="003B55C9" w:rsidRDefault="003B55C9" w:rsidP="003B55C9">
      <w:pPr>
        <w:pStyle w:val="paragraph"/>
        <w:textAlignment w:val="baseline"/>
        <w:rPr>
          <w:rStyle w:val="eop"/>
          <w:rFonts w:asciiTheme="minorHAnsi" w:hAnsiTheme="minorHAnsi" w:cstheme="minorHAnsi"/>
          <w:sz w:val="22"/>
          <w:szCs w:val="22"/>
        </w:rPr>
      </w:pPr>
      <w:r w:rsidRPr="003B55C9">
        <w:rPr>
          <w:rFonts w:asciiTheme="minorHAnsi" w:eastAsiaTheme="minorHAnsi" w:hAnsiTheme="minorHAnsi" w:cstheme="minorHAnsi"/>
          <w:noProof/>
          <w:sz w:val="22"/>
          <w:szCs w:val="22"/>
          <w:lang w:eastAsia="en-US"/>
        </w:rPr>
        <w:drawing>
          <wp:inline distT="0" distB="0" distL="0" distR="0" wp14:anchorId="5496946D" wp14:editId="2FC8FDA1">
            <wp:extent cx="2000250" cy="14160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1416050"/>
                    </a:xfrm>
                    <a:prstGeom prst="rect">
                      <a:avLst/>
                    </a:prstGeom>
                    <a:noFill/>
                    <a:ln>
                      <a:noFill/>
                    </a:ln>
                  </pic:spPr>
                </pic:pic>
              </a:graphicData>
            </a:graphic>
          </wp:inline>
        </w:drawing>
      </w:r>
      <w:r w:rsidRPr="003B55C9">
        <w:rPr>
          <w:rStyle w:val="normaltextrun"/>
          <w:rFonts w:asciiTheme="minorHAnsi" w:hAnsiTheme="minorHAnsi" w:cstheme="minorHAnsi"/>
          <w:b/>
          <w:bCs/>
          <w:sz w:val="22"/>
          <w:szCs w:val="22"/>
        </w:rPr>
        <w:t>Protocol omgang met gescheiden ouders</w:t>
      </w:r>
      <w:r w:rsidRPr="003B55C9">
        <w:rPr>
          <w:rStyle w:val="eop"/>
          <w:rFonts w:asciiTheme="minorHAnsi" w:hAnsiTheme="minorHAnsi" w:cstheme="minorHAnsi"/>
          <w:sz w:val="22"/>
          <w:szCs w:val="22"/>
        </w:rPr>
        <w:t> </w:t>
      </w:r>
    </w:p>
    <w:p w14:paraId="392AA6FF" w14:textId="7AE5151D" w:rsidR="00CD06AF" w:rsidRPr="00184E81" w:rsidRDefault="00CD06AF" w:rsidP="003B55C9">
      <w:pPr>
        <w:pStyle w:val="paragraph"/>
        <w:textAlignment w:val="baseline"/>
        <w:rPr>
          <w:rFonts w:asciiTheme="minorHAnsi" w:hAnsiTheme="minorHAnsi" w:cstheme="minorHAnsi"/>
          <w:sz w:val="22"/>
          <w:szCs w:val="22"/>
        </w:rPr>
      </w:pPr>
      <w:r w:rsidRPr="00184E81">
        <w:rPr>
          <w:rStyle w:val="eop"/>
          <w:rFonts w:asciiTheme="minorHAnsi" w:hAnsiTheme="minorHAnsi" w:cstheme="minorHAnsi"/>
          <w:sz w:val="22"/>
          <w:szCs w:val="22"/>
        </w:rPr>
        <w:t>Vastgesteld voor de periode 2022 - 2025</w:t>
      </w:r>
    </w:p>
    <w:p w14:paraId="74360E7C" w14:textId="0022206D" w:rsidR="003B55C9" w:rsidRPr="00184E81" w:rsidRDefault="00CD06AF" w:rsidP="003B55C9">
      <w:pPr>
        <w:pStyle w:val="paragraph"/>
        <w:textAlignment w:val="baseline"/>
        <w:rPr>
          <w:rStyle w:val="eop"/>
          <w:rFonts w:asciiTheme="minorHAnsi" w:hAnsiTheme="minorHAnsi" w:cstheme="minorHAnsi"/>
          <w:sz w:val="22"/>
          <w:szCs w:val="22"/>
        </w:rPr>
      </w:pPr>
      <w:r w:rsidRPr="00184E81">
        <w:rPr>
          <w:rStyle w:val="eop"/>
          <w:rFonts w:asciiTheme="minorHAnsi" w:hAnsiTheme="minorHAnsi" w:cstheme="minorHAnsi"/>
          <w:sz w:val="22"/>
          <w:szCs w:val="22"/>
        </w:rPr>
        <w:t>Laatst besproken in de teamvergadering:</w:t>
      </w:r>
      <w:r w:rsidR="00B758DD">
        <w:rPr>
          <w:rStyle w:val="eop"/>
          <w:rFonts w:asciiTheme="minorHAnsi" w:hAnsiTheme="minorHAnsi" w:cstheme="minorHAnsi"/>
          <w:sz w:val="22"/>
          <w:szCs w:val="22"/>
        </w:rPr>
        <w:t xml:space="preserve"> maart 2022</w:t>
      </w:r>
    </w:p>
    <w:p w14:paraId="71559427" w14:textId="729C8404" w:rsidR="00CD06AF" w:rsidRDefault="00CD06AF" w:rsidP="003B55C9">
      <w:pPr>
        <w:pStyle w:val="paragraph"/>
        <w:textAlignment w:val="baseline"/>
        <w:rPr>
          <w:rStyle w:val="eop"/>
          <w:rFonts w:asciiTheme="minorHAnsi" w:hAnsiTheme="minorHAnsi" w:cstheme="minorHAnsi"/>
          <w:sz w:val="22"/>
          <w:szCs w:val="22"/>
        </w:rPr>
      </w:pPr>
      <w:r w:rsidRPr="00184E81">
        <w:rPr>
          <w:rStyle w:val="eop"/>
          <w:rFonts w:asciiTheme="minorHAnsi" w:hAnsiTheme="minorHAnsi" w:cstheme="minorHAnsi"/>
          <w:sz w:val="22"/>
          <w:szCs w:val="22"/>
        </w:rPr>
        <w:t>Laatst besproken in de MR</w:t>
      </w:r>
      <w:r w:rsidR="00184E81" w:rsidRPr="00184E81">
        <w:rPr>
          <w:rStyle w:val="eop"/>
          <w:rFonts w:asciiTheme="minorHAnsi" w:hAnsiTheme="minorHAnsi" w:cstheme="minorHAnsi"/>
          <w:sz w:val="22"/>
          <w:szCs w:val="22"/>
        </w:rPr>
        <w:t>:</w:t>
      </w:r>
      <w:r w:rsidR="00B758DD">
        <w:rPr>
          <w:rStyle w:val="eop"/>
          <w:rFonts w:asciiTheme="minorHAnsi" w:hAnsiTheme="minorHAnsi" w:cstheme="minorHAnsi"/>
          <w:sz w:val="22"/>
          <w:szCs w:val="22"/>
        </w:rPr>
        <w:t xml:space="preserve"> 10-3-2022</w:t>
      </w:r>
    </w:p>
    <w:p w14:paraId="58D6A0FC"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b/>
          <w:bCs/>
          <w:sz w:val="22"/>
          <w:szCs w:val="22"/>
        </w:rPr>
        <w:t>Algemeen</w:t>
      </w:r>
      <w:r w:rsidRPr="003B55C9">
        <w:rPr>
          <w:rStyle w:val="eop"/>
          <w:rFonts w:asciiTheme="minorHAnsi" w:hAnsiTheme="minorHAnsi" w:cstheme="minorHAnsi"/>
          <w:sz w:val="22"/>
          <w:szCs w:val="22"/>
        </w:rPr>
        <w:t> </w:t>
      </w:r>
    </w:p>
    <w:p w14:paraId="3CEAB9CA"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In alle gevallen is de opstelling van de school neutraal. Beide ouders hebben recht op dezelfde informatie.</w:t>
      </w:r>
      <w:r w:rsidRPr="003B55C9">
        <w:rPr>
          <w:rStyle w:val="eop"/>
          <w:rFonts w:asciiTheme="minorHAnsi" w:hAnsiTheme="minorHAnsi" w:cstheme="minorHAnsi"/>
          <w:sz w:val="22"/>
          <w:szCs w:val="22"/>
        </w:rPr>
        <w:t> </w:t>
      </w:r>
    </w:p>
    <w:p w14:paraId="069E7BDB" w14:textId="31996884" w:rsidR="003B55C9" w:rsidRPr="003B55C9" w:rsidRDefault="003B55C9" w:rsidP="003B55C9">
      <w:pPr>
        <w:pStyle w:val="paragraph"/>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r w:rsidRPr="003B55C9">
        <w:rPr>
          <w:rStyle w:val="normaltextrun"/>
          <w:rFonts w:asciiTheme="minorHAnsi" w:hAnsiTheme="minorHAnsi" w:cstheme="minorHAnsi"/>
          <w:sz w:val="22"/>
          <w:szCs w:val="22"/>
          <w:u w:val="single"/>
        </w:rPr>
        <w:t>Verlofaanvragen</w:t>
      </w:r>
      <w:r w:rsidRPr="003B55C9">
        <w:rPr>
          <w:rStyle w:val="eop"/>
          <w:rFonts w:asciiTheme="minorHAnsi" w:hAnsiTheme="minorHAnsi" w:cstheme="minorHAnsi"/>
          <w:sz w:val="22"/>
          <w:szCs w:val="22"/>
        </w:rPr>
        <w:t> </w:t>
      </w:r>
    </w:p>
    <w:p w14:paraId="09023CCE"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Aanvragen voor vakantieverlof kunnen worden gedaan door de ouder bij wie het kind in huis woont. Ouders bij wie het kind niet in huis woont, kunnen alleen een verlofaanvraag indienen met schriftelijke toestemming van de andere ouder. In geval van co-ouderschap dienen beide ouders de verlofaanvraag te ondertekenen. </w:t>
      </w:r>
      <w:r w:rsidRPr="003B55C9">
        <w:rPr>
          <w:rStyle w:val="eop"/>
          <w:rFonts w:asciiTheme="minorHAnsi" w:hAnsiTheme="minorHAnsi" w:cstheme="minorHAnsi"/>
          <w:sz w:val="22"/>
          <w:szCs w:val="22"/>
        </w:rPr>
        <w:t> </w:t>
      </w:r>
    </w:p>
    <w:p w14:paraId="35E35FD0"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u w:val="single"/>
        </w:rPr>
        <w:t>Het ophalen van een kind</w:t>
      </w:r>
      <w:r w:rsidRPr="003B55C9">
        <w:rPr>
          <w:rStyle w:val="eop"/>
          <w:rFonts w:asciiTheme="minorHAnsi" w:hAnsiTheme="minorHAnsi" w:cstheme="minorHAnsi"/>
          <w:sz w:val="22"/>
          <w:szCs w:val="22"/>
        </w:rPr>
        <w:t> </w:t>
      </w:r>
    </w:p>
    <w:p w14:paraId="0D2AEF81" w14:textId="0C7359AA"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 xml:space="preserve">Het ophalen van een kind kan alleen gebeuren door ouders met ouderlijk gezag. Het is daarom van het grootste belang dat de school op de hoogte is van eventuele gerechtelijke bevelen die afwijken van het bovenstaande. </w:t>
      </w:r>
      <w:r w:rsidRPr="003B55C9">
        <w:rPr>
          <w:rStyle w:val="eop"/>
          <w:rFonts w:asciiTheme="minorHAnsi" w:hAnsiTheme="minorHAnsi" w:cstheme="minorHAnsi"/>
          <w:sz w:val="22"/>
          <w:szCs w:val="22"/>
        </w:rPr>
        <w:t> </w:t>
      </w:r>
    </w:p>
    <w:p w14:paraId="4332D74B"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b/>
          <w:bCs/>
          <w:sz w:val="22"/>
          <w:szCs w:val="22"/>
        </w:rPr>
        <w:t>Communicatie ouders - school</w:t>
      </w:r>
      <w:r w:rsidRPr="003B55C9">
        <w:rPr>
          <w:rStyle w:val="eop"/>
          <w:rFonts w:asciiTheme="minorHAnsi" w:hAnsiTheme="minorHAnsi" w:cstheme="minorHAnsi"/>
          <w:sz w:val="22"/>
          <w:szCs w:val="22"/>
        </w:rPr>
        <w:t> </w:t>
      </w:r>
    </w:p>
    <w:p w14:paraId="107A3144"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In geval van:</w:t>
      </w:r>
      <w:r w:rsidRPr="003B55C9">
        <w:rPr>
          <w:rStyle w:val="eop"/>
          <w:rFonts w:asciiTheme="minorHAnsi" w:hAnsiTheme="minorHAnsi" w:cstheme="minorHAnsi"/>
          <w:sz w:val="22"/>
          <w:szCs w:val="22"/>
        </w:rPr>
        <w:t> </w:t>
      </w:r>
    </w:p>
    <w:p w14:paraId="3AC0A916"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u w:val="single"/>
        </w:rPr>
        <w:t>De ouders hebben allebei het ouderlijk gezag, het kind woont bij een van de ouders.</w:t>
      </w:r>
      <w:r w:rsidRPr="003B55C9">
        <w:rPr>
          <w:rStyle w:val="eop"/>
          <w:rFonts w:asciiTheme="minorHAnsi" w:hAnsiTheme="minorHAnsi" w:cstheme="minorHAnsi"/>
          <w:sz w:val="22"/>
          <w:szCs w:val="22"/>
        </w:rPr>
        <w:t> </w:t>
      </w:r>
    </w:p>
    <w:p w14:paraId="0C23915A"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Beide ouders hebben via het ouderportaal inzage in gegevens van hun kinderen. Als beide mailadressen bekend zijn, ontvangen beide ouders de nieuwsberichten van school via de mail. </w:t>
      </w:r>
      <w:r w:rsidRPr="003B55C9">
        <w:rPr>
          <w:rStyle w:val="eop"/>
          <w:rFonts w:asciiTheme="minorHAnsi" w:hAnsiTheme="minorHAnsi" w:cstheme="minorHAnsi"/>
          <w:sz w:val="22"/>
          <w:szCs w:val="22"/>
        </w:rPr>
        <w:t> </w:t>
      </w:r>
    </w:p>
    <w:p w14:paraId="4B8BF3CD"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Het overige contact tussen ouders en school loopt via de ouder bij wie het kind in huis woont. De school gaat er van uit dat alle relevante informatie door de verzorgende ouder aan de ander wordt doorgegeven. </w:t>
      </w:r>
      <w:r w:rsidRPr="003B55C9">
        <w:rPr>
          <w:rStyle w:val="eop"/>
          <w:rFonts w:asciiTheme="minorHAnsi" w:hAnsiTheme="minorHAnsi" w:cstheme="minorHAnsi"/>
          <w:sz w:val="22"/>
          <w:szCs w:val="22"/>
        </w:rPr>
        <w:t> </w:t>
      </w:r>
    </w:p>
    <w:p w14:paraId="5314CB99"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i/>
          <w:iCs/>
          <w:sz w:val="22"/>
          <w:szCs w:val="22"/>
        </w:rPr>
        <w:t>Als dit niet gebeurt, dient de ouder die de informatie niet krijgt zelf contact op te nemen met de school om hierover – indien nodig- andere afspraken te maken.</w:t>
      </w:r>
      <w:r w:rsidRPr="003B55C9">
        <w:rPr>
          <w:rStyle w:val="eop"/>
          <w:rFonts w:asciiTheme="minorHAnsi" w:hAnsiTheme="minorHAnsi" w:cstheme="minorHAnsi"/>
          <w:sz w:val="22"/>
          <w:szCs w:val="22"/>
        </w:rPr>
        <w:t> </w:t>
      </w:r>
    </w:p>
    <w:p w14:paraId="5FD39B66"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p>
    <w:p w14:paraId="53FD8AB2"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u w:val="single"/>
        </w:rPr>
        <w:lastRenderedPageBreak/>
        <w:t>De ouders hebben allebei het ouderlijk gezag, er is sprake van co-ouderschap, het kind woont beurtelings bij een van de ouders.</w:t>
      </w:r>
      <w:r w:rsidRPr="003B55C9">
        <w:rPr>
          <w:rStyle w:val="eop"/>
          <w:rFonts w:asciiTheme="minorHAnsi" w:hAnsiTheme="minorHAnsi" w:cstheme="minorHAnsi"/>
          <w:sz w:val="22"/>
          <w:szCs w:val="22"/>
        </w:rPr>
        <w:t> </w:t>
      </w:r>
    </w:p>
    <w:p w14:paraId="40BEA50F"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Beide ouders hebben via het ouderportaal inzage in gegevens van hun kinderen. Als beide mailadressen bekend zijn, ontvangen beide ouders de nieuwsberichten van school via de mail. </w:t>
      </w:r>
      <w:r w:rsidRPr="003B55C9">
        <w:rPr>
          <w:rStyle w:val="eop"/>
          <w:rFonts w:asciiTheme="minorHAnsi" w:hAnsiTheme="minorHAnsi" w:cstheme="minorHAnsi"/>
          <w:sz w:val="22"/>
          <w:szCs w:val="22"/>
        </w:rPr>
        <w:t> </w:t>
      </w:r>
    </w:p>
    <w:p w14:paraId="6CCEF47B"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Het overige contact tussen ouders en school loopt via de op dat moment verzorgende ouder. De school gaat er van uit dat alle relevante informatie door de verzorgende ouder aan de ander wordt doorgegeven. </w:t>
      </w:r>
      <w:r w:rsidRPr="003B55C9">
        <w:rPr>
          <w:rStyle w:val="eop"/>
          <w:rFonts w:asciiTheme="minorHAnsi" w:hAnsiTheme="minorHAnsi" w:cstheme="minorHAnsi"/>
          <w:sz w:val="22"/>
          <w:szCs w:val="22"/>
        </w:rPr>
        <w:t> </w:t>
      </w:r>
    </w:p>
    <w:p w14:paraId="5A861030"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i/>
          <w:iCs/>
          <w:sz w:val="22"/>
          <w:szCs w:val="22"/>
        </w:rPr>
        <w:t>Als dit niet gebeurt, dient de ouder die de informatie niet krijgt zelf contact op te nemen met de school om hierover – indien nodig- andere afspraken te maken.</w:t>
      </w:r>
      <w:r w:rsidRPr="003B55C9">
        <w:rPr>
          <w:rStyle w:val="eop"/>
          <w:rFonts w:asciiTheme="minorHAnsi" w:hAnsiTheme="minorHAnsi" w:cstheme="minorHAnsi"/>
          <w:sz w:val="22"/>
          <w:szCs w:val="22"/>
        </w:rPr>
        <w:t> </w:t>
      </w:r>
    </w:p>
    <w:p w14:paraId="6983F3E9" w14:textId="1ED6B47E" w:rsidR="003B55C9" w:rsidRPr="00184E81" w:rsidRDefault="003B55C9" w:rsidP="003B55C9">
      <w:pPr>
        <w:pStyle w:val="paragraph"/>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r w:rsidRPr="00184E81">
        <w:rPr>
          <w:rStyle w:val="normaltextrun"/>
          <w:rFonts w:asciiTheme="minorHAnsi" w:hAnsiTheme="minorHAnsi" w:cstheme="minorHAnsi"/>
          <w:sz w:val="22"/>
          <w:szCs w:val="22"/>
          <w:u w:val="single"/>
        </w:rPr>
        <w:t>Een van de ouders heeft het ouderlijk gezag en is zorgouder</w:t>
      </w:r>
      <w:r w:rsidRPr="00184E81">
        <w:rPr>
          <w:rStyle w:val="eop"/>
          <w:rFonts w:asciiTheme="minorHAnsi" w:hAnsiTheme="minorHAnsi" w:cstheme="minorHAnsi"/>
          <w:sz w:val="22"/>
          <w:szCs w:val="22"/>
        </w:rPr>
        <w:t> </w:t>
      </w:r>
    </w:p>
    <w:p w14:paraId="063114A1" w14:textId="3EC42660" w:rsidR="003B55C9" w:rsidRPr="003B55C9" w:rsidRDefault="003B55C9" w:rsidP="003B55C9">
      <w:pPr>
        <w:pStyle w:val="paragraph"/>
        <w:textAlignment w:val="baseline"/>
        <w:rPr>
          <w:rFonts w:asciiTheme="minorHAnsi" w:hAnsiTheme="minorHAnsi" w:cstheme="minorHAnsi"/>
          <w:sz w:val="22"/>
          <w:szCs w:val="22"/>
        </w:rPr>
      </w:pPr>
      <w:r w:rsidRPr="00184E81">
        <w:rPr>
          <w:rStyle w:val="normaltextrun"/>
          <w:rFonts w:asciiTheme="minorHAnsi" w:hAnsiTheme="minorHAnsi" w:cstheme="minorHAnsi"/>
          <w:sz w:val="22"/>
          <w:szCs w:val="22"/>
        </w:rPr>
        <w:t>Deze ouder is het aanspreekpunt voor school</w:t>
      </w:r>
      <w:r w:rsidRPr="003B55C9">
        <w:rPr>
          <w:rStyle w:val="normaltextrun"/>
          <w:rFonts w:asciiTheme="minorHAnsi" w:hAnsiTheme="minorHAnsi" w:cstheme="minorHAnsi"/>
          <w:color w:val="FF0000"/>
          <w:sz w:val="22"/>
          <w:szCs w:val="22"/>
        </w:rPr>
        <w:t xml:space="preserve">. </w:t>
      </w:r>
      <w:r w:rsidRPr="003B55C9">
        <w:rPr>
          <w:rStyle w:val="normaltextrun"/>
          <w:rFonts w:asciiTheme="minorHAnsi" w:hAnsiTheme="minorHAnsi" w:cstheme="minorHAnsi"/>
          <w:sz w:val="22"/>
          <w:szCs w:val="22"/>
        </w:rPr>
        <w:t>De andere ouder heeft wel recht op informatie (zie bij algemeen).</w:t>
      </w:r>
      <w:r w:rsidRPr="003B55C9">
        <w:rPr>
          <w:rStyle w:val="eop"/>
          <w:rFonts w:asciiTheme="minorHAnsi" w:hAnsiTheme="minorHAnsi" w:cstheme="minorHAnsi"/>
          <w:sz w:val="22"/>
          <w:szCs w:val="22"/>
        </w:rPr>
        <w:t> </w:t>
      </w:r>
    </w:p>
    <w:p w14:paraId="1FAD8DC3" w14:textId="5F848EF3" w:rsidR="003B55C9" w:rsidRPr="003B55C9" w:rsidRDefault="003B55C9" w:rsidP="003B55C9">
      <w:pPr>
        <w:pStyle w:val="paragraph"/>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r w:rsidRPr="003B55C9">
        <w:rPr>
          <w:rStyle w:val="normaltextrun"/>
          <w:rFonts w:asciiTheme="minorHAnsi" w:hAnsiTheme="minorHAnsi" w:cstheme="minorHAnsi"/>
          <w:sz w:val="22"/>
          <w:szCs w:val="22"/>
          <w:u w:val="single"/>
        </w:rPr>
        <w:t xml:space="preserve">Er is sprake van ‘onder voogdij stelling’, aanstelling van een </w:t>
      </w:r>
      <w:r w:rsidR="00823C3D">
        <w:rPr>
          <w:rStyle w:val="normaltextrun"/>
          <w:rFonts w:asciiTheme="minorHAnsi" w:hAnsiTheme="minorHAnsi" w:cstheme="minorHAnsi"/>
          <w:sz w:val="22"/>
          <w:szCs w:val="22"/>
          <w:u w:val="single"/>
        </w:rPr>
        <w:t>voogd (met gezag)</w:t>
      </w:r>
    </w:p>
    <w:p w14:paraId="60243619" w14:textId="64536BB6"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De school heeft informatieplicht aan de</w:t>
      </w:r>
      <w:r w:rsidR="00823C3D">
        <w:rPr>
          <w:rStyle w:val="normaltextrun"/>
          <w:rFonts w:asciiTheme="minorHAnsi" w:hAnsiTheme="minorHAnsi" w:cstheme="minorHAnsi"/>
          <w:sz w:val="22"/>
          <w:szCs w:val="22"/>
        </w:rPr>
        <w:t xml:space="preserve"> </w:t>
      </w:r>
      <w:r w:rsidRPr="003B55C9">
        <w:rPr>
          <w:rStyle w:val="normaltextrun"/>
          <w:rFonts w:asciiTheme="minorHAnsi" w:hAnsiTheme="minorHAnsi" w:cstheme="minorHAnsi"/>
          <w:sz w:val="22"/>
          <w:szCs w:val="22"/>
        </w:rPr>
        <w:t>voogd. De school moet schriftelijk op de hoogte worden gebracht van de aanstelling van een voogd en van de naam van de voogd. Ook eventuele wijzigingen in het aanstellen van een voogd moeten schriftelijk aan school worden doorgegeven.</w:t>
      </w:r>
      <w:r w:rsidRPr="003B55C9">
        <w:rPr>
          <w:rStyle w:val="eop"/>
          <w:rFonts w:asciiTheme="minorHAnsi" w:hAnsiTheme="minorHAnsi" w:cstheme="minorHAnsi"/>
          <w:sz w:val="22"/>
          <w:szCs w:val="22"/>
        </w:rPr>
        <w:t> </w:t>
      </w:r>
    </w:p>
    <w:p w14:paraId="683C4920"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Ouders blijven altijd recht houden op informatie. Zie hiervoor omschreven voorbeelden.</w:t>
      </w:r>
      <w:r w:rsidRPr="003B55C9">
        <w:rPr>
          <w:rStyle w:val="eop"/>
          <w:rFonts w:asciiTheme="minorHAnsi" w:hAnsiTheme="minorHAnsi" w:cstheme="minorHAnsi"/>
          <w:sz w:val="22"/>
          <w:szCs w:val="22"/>
        </w:rPr>
        <w:t> </w:t>
      </w:r>
    </w:p>
    <w:p w14:paraId="64926B9A" w14:textId="0560192D" w:rsidR="003B55C9" w:rsidRPr="003B55C9" w:rsidRDefault="003B55C9" w:rsidP="003B55C9">
      <w:pPr>
        <w:pStyle w:val="paragraph"/>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r w:rsidRPr="003B55C9">
        <w:rPr>
          <w:rStyle w:val="normaltextrun"/>
          <w:rFonts w:asciiTheme="minorHAnsi" w:hAnsiTheme="minorHAnsi" w:cstheme="minorHAnsi"/>
          <w:i/>
          <w:iCs/>
          <w:sz w:val="22"/>
          <w:szCs w:val="22"/>
          <w:u w:val="single"/>
        </w:rPr>
        <w:t>Nieuwe relaties</w:t>
      </w:r>
      <w:r w:rsidRPr="003B55C9">
        <w:rPr>
          <w:rStyle w:val="eop"/>
          <w:rFonts w:asciiTheme="minorHAnsi" w:hAnsiTheme="minorHAnsi" w:cstheme="minorHAnsi"/>
          <w:sz w:val="22"/>
          <w:szCs w:val="22"/>
        </w:rPr>
        <w:t> </w:t>
      </w:r>
    </w:p>
    <w:p w14:paraId="6036CF7B"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De school heeft geen informatieplicht aan eventuele nieuwe relaties. Indien een van de ouders wenst dat de nieuwe relatie aanwezig is bij de gesprekken staat de school hiervoor open. </w:t>
      </w:r>
      <w:r w:rsidRPr="003B55C9">
        <w:rPr>
          <w:rStyle w:val="eop"/>
          <w:rFonts w:asciiTheme="minorHAnsi" w:hAnsiTheme="minorHAnsi" w:cstheme="minorHAnsi"/>
          <w:sz w:val="22"/>
          <w:szCs w:val="22"/>
        </w:rPr>
        <w:t> </w:t>
      </w:r>
    </w:p>
    <w:p w14:paraId="31C28809"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p>
    <w:p w14:paraId="72A56B04" w14:textId="77777777" w:rsidR="0052622A" w:rsidRDefault="0052622A" w:rsidP="003B55C9">
      <w:pPr>
        <w:pStyle w:val="paragraph"/>
        <w:textAlignment w:val="baseline"/>
        <w:rPr>
          <w:rStyle w:val="normaltextrun"/>
          <w:rFonts w:asciiTheme="minorHAnsi" w:hAnsiTheme="minorHAnsi" w:cstheme="minorHAnsi"/>
          <w:b/>
          <w:bCs/>
          <w:sz w:val="22"/>
          <w:szCs w:val="22"/>
        </w:rPr>
      </w:pPr>
    </w:p>
    <w:p w14:paraId="697F1B4D" w14:textId="77777777" w:rsidR="0052622A" w:rsidRDefault="0052622A" w:rsidP="003B55C9">
      <w:pPr>
        <w:pStyle w:val="paragraph"/>
        <w:textAlignment w:val="baseline"/>
        <w:rPr>
          <w:rStyle w:val="normaltextrun"/>
          <w:rFonts w:asciiTheme="minorHAnsi" w:hAnsiTheme="minorHAnsi" w:cstheme="minorHAnsi"/>
          <w:b/>
          <w:bCs/>
          <w:sz w:val="22"/>
          <w:szCs w:val="22"/>
        </w:rPr>
      </w:pPr>
    </w:p>
    <w:p w14:paraId="64B12D7F" w14:textId="77777777" w:rsidR="0052622A" w:rsidRDefault="0052622A" w:rsidP="003B55C9">
      <w:pPr>
        <w:pStyle w:val="paragraph"/>
        <w:textAlignment w:val="baseline"/>
        <w:rPr>
          <w:rStyle w:val="normaltextrun"/>
          <w:rFonts w:asciiTheme="minorHAnsi" w:hAnsiTheme="minorHAnsi" w:cstheme="minorHAnsi"/>
          <w:b/>
          <w:bCs/>
          <w:sz w:val="22"/>
          <w:szCs w:val="22"/>
        </w:rPr>
      </w:pPr>
    </w:p>
    <w:p w14:paraId="25061204" w14:textId="77777777" w:rsidR="0052622A" w:rsidRDefault="0052622A" w:rsidP="003B55C9">
      <w:pPr>
        <w:pStyle w:val="paragraph"/>
        <w:textAlignment w:val="baseline"/>
        <w:rPr>
          <w:rStyle w:val="normaltextrun"/>
          <w:rFonts w:asciiTheme="minorHAnsi" w:hAnsiTheme="minorHAnsi" w:cstheme="minorHAnsi"/>
          <w:b/>
          <w:bCs/>
          <w:sz w:val="22"/>
          <w:szCs w:val="22"/>
        </w:rPr>
      </w:pPr>
    </w:p>
    <w:p w14:paraId="6577A1D1" w14:textId="77777777" w:rsidR="0052622A" w:rsidRDefault="0052622A" w:rsidP="003B55C9">
      <w:pPr>
        <w:pStyle w:val="paragraph"/>
        <w:textAlignment w:val="baseline"/>
        <w:rPr>
          <w:rStyle w:val="normaltextrun"/>
          <w:rFonts w:asciiTheme="minorHAnsi" w:hAnsiTheme="minorHAnsi" w:cstheme="minorHAnsi"/>
          <w:b/>
          <w:bCs/>
          <w:sz w:val="22"/>
          <w:szCs w:val="22"/>
        </w:rPr>
      </w:pPr>
    </w:p>
    <w:p w14:paraId="28F7041D" w14:textId="77777777" w:rsidR="0052622A" w:rsidRDefault="0052622A" w:rsidP="003B55C9">
      <w:pPr>
        <w:pStyle w:val="paragraph"/>
        <w:textAlignment w:val="baseline"/>
        <w:rPr>
          <w:rStyle w:val="normaltextrun"/>
          <w:rFonts w:asciiTheme="minorHAnsi" w:hAnsiTheme="minorHAnsi" w:cstheme="minorHAnsi"/>
          <w:b/>
          <w:bCs/>
          <w:sz w:val="22"/>
          <w:szCs w:val="22"/>
        </w:rPr>
      </w:pPr>
    </w:p>
    <w:p w14:paraId="7CD87A27" w14:textId="77777777" w:rsidR="0052622A" w:rsidRDefault="0052622A" w:rsidP="003B55C9">
      <w:pPr>
        <w:pStyle w:val="paragraph"/>
        <w:textAlignment w:val="baseline"/>
        <w:rPr>
          <w:rStyle w:val="normaltextrun"/>
          <w:rFonts w:asciiTheme="minorHAnsi" w:hAnsiTheme="minorHAnsi" w:cstheme="minorHAnsi"/>
          <w:b/>
          <w:bCs/>
          <w:sz w:val="22"/>
          <w:szCs w:val="22"/>
        </w:rPr>
      </w:pPr>
    </w:p>
    <w:p w14:paraId="1C15C45D" w14:textId="77777777" w:rsidR="0052622A" w:rsidRDefault="0052622A" w:rsidP="003B55C9">
      <w:pPr>
        <w:pStyle w:val="paragraph"/>
        <w:textAlignment w:val="baseline"/>
        <w:rPr>
          <w:rStyle w:val="normaltextrun"/>
          <w:rFonts w:asciiTheme="minorHAnsi" w:hAnsiTheme="minorHAnsi" w:cstheme="minorHAnsi"/>
          <w:b/>
          <w:bCs/>
          <w:sz w:val="22"/>
          <w:szCs w:val="22"/>
        </w:rPr>
      </w:pPr>
    </w:p>
    <w:p w14:paraId="44678400" w14:textId="77777777" w:rsidR="0052622A" w:rsidRDefault="0052622A" w:rsidP="003B55C9">
      <w:pPr>
        <w:pStyle w:val="paragraph"/>
        <w:textAlignment w:val="baseline"/>
        <w:rPr>
          <w:rStyle w:val="normaltextrun"/>
          <w:rFonts w:asciiTheme="minorHAnsi" w:hAnsiTheme="minorHAnsi" w:cstheme="minorHAnsi"/>
          <w:b/>
          <w:bCs/>
          <w:sz w:val="22"/>
          <w:szCs w:val="22"/>
        </w:rPr>
      </w:pPr>
    </w:p>
    <w:p w14:paraId="0EE99FC2" w14:textId="0A1AE24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b/>
          <w:bCs/>
          <w:sz w:val="22"/>
          <w:szCs w:val="22"/>
        </w:rPr>
        <w:lastRenderedPageBreak/>
        <w:t>Communicatie ouders – school wanneer ouders niet meer met elkaar in gesprek zijn</w:t>
      </w:r>
      <w:r w:rsidRPr="003B55C9">
        <w:rPr>
          <w:rStyle w:val="normaltextrun"/>
          <w:rFonts w:asciiTheme="minorHAnsi" w:hAnsiTheme="minorHAnsi" w:cstheme="minorHAnsi"/>
          <w:sz w:val="22"/>
          <w:szCs w:val="22"/>
        </w:rPr>
        <w:t>.</w:t>
      </w:r>
      <w:r w:rsidRPr="003B55C9">
        <w:rPr>
          <w:rStyle w:val="eop"/>
          <w:rFonts w:asciiTheme="minorHAnsi" w:hAnsiTheme="minorHAnsi" w:cstheme="minorHAnsi"/>
          <w:sz w:val="22"/>
          <w:szCs w:val="22"/>
        </w:rPr>
        <w:t> </w:t>
      </w:r>
    </w:p>
    <w:p w14:paraId="33A28AD4"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Als de communicatie tussen beide ouders moeizaam verloopt, geldt het volgende:</w:t>
      </w:r>
      <w:r w:rsidRPr="003B55C9">
        <w:rPr>
          <w:rStyle w:val="eop"/>
          <w:rFonts w:asciiTheme="minorHAnsi" w:hAnsiTheme="minorHAnsi" w:cstheme="minorHAnsi"/>
          <w:sz w:val="22"/>
          <w:szCs w:val="22"/>
        </w:rPr>
        <w:t> </w:t>
      </w:r>
    </w:p>
    <w:p w14:paraId="7DB4A713" w14:textId="77777777" w:rsidR="003B55C9" w:rsidRPr="003B55C9" w:rsidRDefault="003B55C9" w:rsidP="003B55C9">
      <w:pPr>
        <w:pStyle w:val="paragraph"/>
        <w:numPr>
          <w:ilvl w:val="0"/>
          <w:numId w:val="1"/>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De niet-verzorgende ouder heeft, als het mailadres bekend is, via het ouderportaal inzage in gegevens van het kind zoals de uitslagen van de niet-methodetoetsen</w:t>
      </w:r>
      <w:r w:rsidRPr="003B55C9">
        <w:rPr>
          <w:rStyle w:val="eop"/>
          <w:rFonts w:asciiTheme="minorHAnsi" w:hAnsiTheme="minorHAnsi" w:cstheme="minorHAnsi"/>
          <w:sz w:val="22"/>
          <w:szCs w:val="22"/>
        </w:rPr>
        <w:t> </w:t>
      </w:r>
    </w:p>
    <w:p w14:paraId="167A8FB9" w14:textId="65C91973" w:rsidR="003B55C9" w:rsidRPr="003B55C9" w:rsidRDefault="003B55C9" w:rsidP="003B55C9">
      <w:pPr>
        <w:pStyle w:val="paragraph"/>
        <w:numPr>
          <w:ilvl w:val="0"/>
          <w:numId w:val="1"/>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De niet-verzorgende ouder ontvangt, als het mailadres bekend is, nieuwsberichten van school via de mail</w:t>
      </w:r>
      <w:r w:rsidRPr="003B55C9">
        <w:rPr>
          <w:rStyle w:val="eop"/>
          <w:rFonts w:asciiTheme="minorHAnsi" w:hAnsiTheme="minorHAnsi" w:cstheme="minorHAnsi"/>
          <w:sz w:val="22"/>
          <w:szCs w:val="22"/>
        </w:rPr>
        <w:t> </w:t>
      </w:r>
      <w:r w:rsidRPr="00184E81">
        <w:rPr>
          <w:rStyle w:val="eop"/>
          <w:rFonts w:asciiTheme="minorHAnsi" w:hAnsiTheme="minorHAnsi" w:cstheme="minorHAnsi"/>
          <w:sz w:val="22"/>
          <w:szCs w:val="22"/>
        </w:rPr>
        <w:t>en/of social schools.</w:t>
      </w:r>
    </w:p>
    <w:p w14:paraId="76E85D95" w14:textId="77777777" w:rsidR="003B55C9" w:rsidRPr="003B55C9" w:rsidRDefault="003B55C9" w:rsidP="003B55C9">
      <w:pPr>
        <w:pStyle w:val="paragraph"/>
        <w:numPr>
          <w:ilvl w:val="0"/>
          <w:numId w:val="1"/>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Via deze nieuwsberichten houdt de andere ouder zich op de hoogte van ouderavonden, rapportgesprekken en evt. andere uitnodigingen. </w:t>
      </w:r>
      <w:r w:rsidRPr="003B55C9">
        <w:rPr>
          <w:rStyle w:val="eop"/>
          <w:rFonts w:asciiTheme="minorHAnsi" w:hAnsiTheme="minorHAnsi" w:cstheme="minorHAnsi"/>
          <w:sz w:val="22"/>
          <w:szCs w:val="22"/>
        </w:rPr>
        <w:t> </w:t>
      </w:r>
    </w:p>
    <w:p w14:paraId="4B5B11DE" w14:textId="77777777" w:rsidR="003B55C9" w:rsidRPr="003B55C9" w:rsidRDefault="003B55C9" w:rsidP="003B55C9">
      <w:pPr>
        <w:pStyle w:val="paragraph"/>
        <w:numPr>
          <w:ilvl w:val="0"/>
          <w:numId w:val="1"/>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 xml:space="preserve">Bij contactavonden of ander te voeren gesprekken over een kind wordt als regel </w:t>
      </w:r>
      <w:r w:rsidRPr="003B55C9">
        <w:rPr>
          <w:rStyle w:val="normaltextrun"/>
          <w:rFonts w:asciiTheme="minorHAnsi" w:hAnsiTheme="minorHAnsi" w:cstheme="minorHAnsi"/>
          <w:b/>
          <w:bCs/>
          <w:sz w:val="22"/>
          <w:szCs w:val="22"/>
        </w:rPr>
        <w:t xml:space="preserve">één </w:t>
      </w:r>
      <w:r w:rsidRPr="003B55C9">
        <w:rPr>
          <w:rStyle w:val="normaltextrun"/>
          <w:rFonts w:asciiTheme="minorHAnsi" w:hAnsiTheme="minorHAnsi" w:cstheme="minorHAnsi"/>
          <w:sz w:val="22"/>
          <w:szCs w:val="22"/>
        </w:rPr>
        <w:t>gesprek met beide ouders gevoerd. Hierdoor kunnen misverstanden omtrent verschil van inzicht voorkomen worden. Als dit niet mogelijk is, wordt een gesprek gevoerd met de ouder die belast is met het ouderlijk gezag. Op verzoek wordt ook een gesprek gevoerd met de ouder die niet belast is met het ouderlijk gezag.</w:t>
      </w:r>
      <w:r w:rsidRPr="003B55C9">
        <w:rPr>
          <w:rStyle w:val="eop"/>
          <w:rFonts w:asciiTheme="minorHAnsi" w:hAnsiTheme="minorHAnsi" w:cstheme="minorHAnsi"/>
          <w:sz w:val="22"/>
          <w:szCs w:val="22"/>
        </w:rPr>
        <w:t> </w:t>
      </w:r>
    </w:p>
    <w:p w14:paraId="4C7D176C" w14:textId="77777777" w:rsidR="00AD1CA4" w:rsidRDefault="003B55C9" w:rsidP="003B55C9">
      <w:pPr>
        <w:pStyle w:val="paragraph"/>
        <w:numPr>
          <w:ilvl w:val="0"/>
          <w:numId w:val="1"/>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Informatie die niet aan de ouder die met het ouderlijkgezag belast is wordt verstrekt, wordt ook niet verstrekt aan de ouder die niet met het ouderlijk gezag is belast.</w:t>
      </w:r>
      <w:r w:rsidRPr="003B55C9">
        <w:rPr>
          <w:rStyle w:val="eop"/>
          <w:rFonts w:asciiTheme="minorHAnsi" w:hAnsiTheme="minorHAnsi" w:cstheme="minorHAnsi"/>
          <w:sz w:val="22"/>
          <w:szCs w:val="22"/>
        </w:rPr>
        <w:t> </w:t>
      </w:r>
    </w:p>
    <w:p w14:paraId="0ADF1B2C" w14:textId="4E632486" w:rsidR="003B55C9" w:rsidRPr="00AD1CA4" w:rsidRDefault="003B55C9" w:rsidP="003B55C9">
      <w:pPr>
        <w:pStyle w:val="paragraph"/>
        <w:numPr>
          <w:ilvl w:val="0"/>
          <w:numId w:val="1"/>
        </w:numPr>
        <w:ind w:left="1080" w:firstLine="0"/>
        <w:textAlignment w:val="baseline"/>
        <w:rPr>
          <w:rFonts w:asciiTheme="minorHAnsi" w:hAnsiTheme="minorHAnsi" w:cstheme="minorHAnsi"/>
          <w:sz w:val="22"/>
          <w:szCs w:val="22"/>
        </w:rPr>
      </w:pPr>
      <w:r w:rsidRPr="00AD1CA4">
        <w:rPr>
          <w:rStyle w:val="normaltextrun"/>
          <w:rFonts w:asciiTheme="minorHAnsi" w:hAnsiTheme="minorHAnsi" w:cstheme="minorHAnsi"/>
          <w:sz w:val="22"/>
          <w:szCs w:val="22"/>
        </w:rPr>
        <w:t>Onderstaande richtlijnen zijn bedoeld om ouders die niet meer met elkaar in gesprek zijn en die strijden om de rechten van hun kind(eren) met een eenduidig en duidelijk schoolbeleid te benaderen en te behandelen.</w:t>
      </w:r>
      <w:r w:rsidRPr="00AD1CA4">
        <w:rPr>
          <w:rStyle w:val="eop"/>
          <w:rFonts w:asciiTheme="minorHAnsi" w:hAnsiTheme="minorHAnsi" w:cstheme="minorHAnsi"/>
          <w:sz w:val="22"/>
          <w:szCs w:val="22"/>
        </w:rPr>
        <w:t> </w:t>
      </w:r>
    </w:p>
    <w:p w14:paraId="2C221CC9" w14:textId="77777777" w:rsidR="003B55C9" w:rsidRPr="003B55C9" w:rsidRDefault="003B55C9" w:rsidP="003B55C9">
      <w:pPr>
        <w:pStyle w:val="paragraph"/>
        <w:numPr>
          <w:ilvl w:val="0"/>
          <w:numId w:val="2"/>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Als de leerkracht weet dat ouders met elkaar en omtrent hun kind(eren) een conflict hebben, wordt dit ogenblikkelijk gemeld bij de intern begeleider en de directeur. Ook maakt de leerkracht een aantekening in het dossier van het kind.</w:t>
      </w:r>
      <w:r w:rsidRPr="003B55C9">
        <w:rPr>
          <w:rStyle w:val="eop"/>
          <w:rFonts w:asciiTheme="minorHAnsi" w:hAnsiTheme="minorHAnsi" w:cstheme="minorHAnsi"/>
          <w:sz w:val="22"/>
          <w:szCs w:val="22"/>
        </w:rPr>
        <w:t> </w:t>
      </w:r>
    </w:p>
    <w:p w14:paraId="33B70E88" w14:textId="77777777" w:rsidR="003B55C9" w:rsidRPr="003B55C9" w:rsidRDefault="003B55C9" w:rsidP="003B55C9">
      <w:pPr>
        <w:pStyle w:val="paragraph"/>
        <w:numPr>
          <w:ilvl w:val="0"/>
          <w:numId w:val="2"/>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Wettelijk is het zo dat in geval van een conflict beide ouders verantwoordelijk blijven voor hun kind totdat de rechter (of in afspraak met beider advocaten) een uitspraak heeft gedaan over de toekenning van het ouderlijk gezag. Voor de school zijn de gegevens die ouders gegeven hebben bij de inschrijving conform de Gemeentelijke Basisadministratie (GBA) bepalend.</w:t>
      </w:r>
      <w:r w:rsidRPr="003B55C9">
        <w:rPr>
          <w:rStyle w:val="eop"/>
          <w:rFonts w:asciiTheme="minorHAnsi" w:hAnsiTheme="minorHAnsi" w:cstheme="minorHAnsi"/>
          <w:sz w:val="22"/>
          <w:szCs w:val="22"/>
        </w:rPr>
        <w:t> </w:t>
      </w:r>
    </w:p>
    <w:p w14:paraId="10B54423" w14:textId="77777777" w:rsidR="003B55C9" w:rsidRPr="003B55C9" w:rsidRDefault="003B55C9" w:rsidP="003B55C9">
      <w:pPr>
        <w:pStyle w:val="paragraph"/>
        <w:numPr>
          <w:ilvl w:val="0"/>
          <w:numId w:val="2"/>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De school is geen partij in geval van een conflict.</w:t>
      </w:r>
      <w:r w:rsidRPr="003B55C9">
        <w:rPr>
          <w:rStyle w:val="eop"/>
          <w:rFonts w:asciiTheme="minorHAnsi" w:hAnsiTheme="minorHAnsi" w:cstheme="minorHAnsi"/>
          <w:sz w:val="22"/>
          <w:szCs w:val="22"/>
        </w:rPr>
        <w:t> </w:t>
      </w:r>
    </w:p>
    <w:p w14:paraId="1503A632" w14:textId="77777777" w:rsidR="003B55C9" w:rsidRPr="003B55C9" w:rsidRDefault="003B55C9" w:rsidP="003B55C9">
      <w:pPr>
        <w:pStyle w:val="paragraph"/>
        <w:numPr>
          <w:ilvl w:val="0"/>
          <w:numId w:val="3"/>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Beide ouders hebben recht om geïnformeerd te worden over de ontwikkeling (resultaten) van hun kind. Dit betreft uitsluitend informatie over de schoolse situatie.</w:t>
      </w:r>
      <w:r w:rsidRPr="003B55C9">
        <w:rPr>
          <w:rStyle w:val="eop"/>
          <w:rFonts w:asciiTheme="minorHAnsi" w:hAnsiTheme="minorHAnsi" w:cstheme="minorHAnsi"/>
          <w:sz w:val="22"/>
          <w:szCs w:val="22"/>
        </w:rPr>
        <w:t> </w:t>
      </w:r>
    </w:p>
    <w:p w14:paraId="480B7779" w14:textId="77777777" w:rsidR="003B55C9" w:rsidRPr="003B55C9" w:rsidRDefault="003B55C9" w:rsidP="003B55C9">
      <w:pPr>
        <w:pStyle w:val="paragraph"/>
        <w:numPr>
          <w:ilvl w:val="0"/>
          <w:numId w:val="3"/>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Het kind wordt alleen aan de gezaghebbende ouder meegegeven, tenzij vooraf met de ouders en de leerkracht anders is afgesproken en schriftelijk is vastgelegd.</w:t>
      </w:r>
      <w:r w:rsidRPr="003B55C9">
        <w:rPr>
          <w:rStyle w:val="eop"/>
          <w:rFonts w:asciiTheme="minorHAnsi" w:hAnsiTheme="minorHAnsi" w:cstheme="minorHAnsi"/>
          <w:sz w:val="22"/>
          <w:szCs w:val="22"/>
        </w:rPr>
        <w:t> </w:t>
      </w:r>
    </w:p>
    <w:p w14:paraId="7AF33658" w14:textId="77777777" w:rsidR="003B55C9" w:rsidRPr="003B55C9" w:rsidRDefault="003B55C9" w:rsidP="003B55C9">
      <w:pPr>
        <w:pStyle w:val="paragraph"/>
        <w:numPr>
          <w:ilvl w:val="0"/>
          <w:numId w:val="3"/>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In geval een van de ouders het kind ophaalt onder schooltijd, wordt dit gemeld bij de directeur. Deze neemt indien noodzakelijk contact op met de andere ouder.</w:t>
      </w:r>
      <w:r w:rsidRPr="003B55C9">
        <w:rPr>
          <w:rStyle w:val="eop"/>
          <w:rFonts w:asciiTheme="minorHAnsi" w:hAnsiTheme="minorHAnsi" w:cstheme="minorHAnsi"/>
          <w:sz w:val="22"/>
          <w:szCs w:val="22"/>
        </w:rPr>
        <w:t> </w:t>
      </w:r>
    </w:p>
    <w:p w14:paraId="5F78C28E" w14:textId="28176AAD" w:rsidR="003B55C9" w:rsidRPr="00D65C39" w:rsidRDefault="003B55C9" w:rsidP="003B55C9">
      <w:pPr>
        <w:pStyle w:val="paragraph"/>
        <w:numPr>
          <w:ilvl w:val="0"/>
          <w:numId w:val="3"/>
        </w:numPr>
        <w:ind w:left="1080" w:firstLine="0"/>
        <w:textAlignment w:val="baseline"/>
        <w:rPr>
          <w:rFonts w:asciiTheme="minorHAnsi" w:hAnsiTheme="minorHAnsi" w:cstheme="minorHAnsi"/>
          <w:color w:val="FF0000"/>
          <w:sz w:val="22"/>
          <w:szCs w:val="22"/>
        </w:rPr>
      </w:pPr>
      <w:r w:rsidRPr="003B55C9">
        <w:rPr>
          <w:rStyle w:val="normaltextrun"/>
          <w:rFonts w:asciiTheme="minorHAnsi" w:hAnsiTheme="minorHAnsi" w:cstheme="minorHAnsi"/>
          <w:sz w:val="22"/>
          <w:szCs w:val="22"/>
        </w:rPr>
        <w:t>Aan derden wordt geen informatie verstrekt, tenzij er een wettelijke verplichting be</w:t>
      </w:r>
      <w:r w:rsidRPr="00184E81">
        <w:rPr>
          <w:rStyle w:val="normaltextrun"/>
          <w:rFonts w:asciiTheme="minorHAnsi" w:hAnsiTheme="minorHAnsi" w:cstheme="minorHAnsi"/>
          <w:sz w:val="22"/>
          <w:szCs w:val="22"/>
        </w:rPr>
        <w:t>staat</w:t>
      </w:r>
      <w:r w:rsidR="00D65C39" w:rsidRPr="00184E81">
        <w:rPr>
          <w:rStyle w:val="normaltextrun"/>
          <w:rFonts w:asciiTheme="minorHAnsi" w:hAnsiTheme="minorHAnsi" w:cstheme="minorHAnsi"/>
          <w:sz w:val="22"/>
          <w:szCs w:val="22"/>
        </w:rPr>
        <w:t>, zoals in het geval van een aangestelde voogd</w:t>
      </w:r>
      <w:r w:rsidR="00C57F38">
        <w:rPr>
          <w:rStyle w:val="normaltextrun"/>
          <w:rFonts w:asciiTheme="minorHAnsi" w:hAnsiTheme="minorHAnsi" w:cstheme="minorHAnsi"/>
          <w:sz w:val="22"/>
          <w:szCs w:val="22"/>
        </w:rPr>
        <w:t xml:space="preserve"> (met gezag)</w:t>
      </w:r>
    </w:p>
    <w:p w14:paraId="36CCB3B4" w14:textId="77777777" w:rsidR="003B55C9" w:rsidRPr="003B55C9" w:rsidRDefault="003B55C9" w:rsidP="003B55C9">
      <w:pPr>
        <w:pStyle w:val="paragraph"/>
        <w:numPr>
          <w:ilvl w:val="0"/>
          <w:numId w:val="3"/>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De school houdt zich het recht voor om in situaties waarbij het belang van het kind geschaad wordt, na zorgvuldige afweging, de ouder die niet met het ouderlijk gezag is belast geen informatie te verstrekken. De directie ziet er op toe dat in een dergelijke situatie geen informatie via het kind aan de ouder die niet met het ouderlijk gezag is belast, verstrekt wordt. Bij vragen van die ouder wordt deze naar de directie verwezen.</w:t>
      </w:r>
      <w:r w:rsidRPr="003B55C9">
        <w:rPr>
          <w:rStyle w:val="eop"/>
          <w:rFonts w:asciiTheme="minorHAnsi" w:hAnsiTheme="minorHAnsi" w:cstheme="minorHAnsi"/>
          <w:sz w:val="22"/>
          <w:szCs w:val="22"/>
        </w:rPr>
        <w:t> </w:t>
      </w:r>
    </w:p>
    <w:p w14:paraId="75EAD5B6" w14:textId="77777777" w:rsidR="0052622A" w:rsidRDefault="0052622A" w:rsidP="003B55C9">
      <w:pPr>
        <w:pStyle w:val="paragraph"/>
        <w:textAlignment w:val="baseline"/>
        <w:rPr>
          <w:rStyle w:val="normaltextrun"/>
          <w:rFonts w:asciiTheme="minorHAnsi" w:hAnsiTheme="minorHAnsi" w:cstheme="minorHAnsi"/>
          <w:b/>
          <w:bCs/>
          <w:sz w:val="22"/>
          <w:szCs w:val="22"/>
        </w:rPr>
      </w:pPr>
    </w:p>
    <w:p w14:paraId="538CDD6E" w14:textId="77777777" w:rsidR="0052622A" w:rsidRDefault="0052622A" w:rsidP="003B55C9">
      <w:pPr>
        <w:pStyle w:val="paragraph"/>
        <w:textAlignment w:val="baseline"/>
        <w:rPr>
          <w:rStyle w:val="normaltextrun"/>
          <w:rFonts w:asciiTheme="minorHAnsi" w:hAnsiTheme="minorHAnsi" w:cstheme="minorHAnsi"/>
          <w:b/>
          <w:bCs/>
          <w:sz w:val="22"/>
          <w:szCs w:val="22"/>
        </w:rPr>
      </w:pPr>
    </w:p>
    <w:p w14:paraId="499EA261" w14:textId="77777777" w:rsidR="0052622A" w:rsidRDefault="0052622A" w:rsidP="003B55C9">
      <w:pPr>
        <w:pStyle w:val="paragraph"/>
        <w:textAlignment w:val="baseline"/>
        <w:rPr>
          <w:rStyle w:val="normaltextrun"/>
          <w:rFonts w:asciiTheme="minorHAnsi" w:hAnsiTheme="minorHAnsi" w:cstheme="minorHAnsi"/>
          <w:b/>
          <w:bCs/>
          <w:sz w:val="22"/>
          <w:szCs w:val="22"/>
        </w:rPr>
      </w:pPr>
    </w:p>
    <w:p w14:paraId="6616CC5E" w14:textId="5E17943C"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b/>
          <w:bCs/>
          <w:sz w:val="22"/>
          <w:szCs w:val="22"/>
        </w:rPr>
        <w:lastRenderedPageBreak/>
        <w:t>Schoolbeleid ouders – kind</w:t>
      </w:r>
      <w:r w:rsidRPr="003B55C9">
        <w:rPr>
          <w:rStyle w:val="eop"/>
          <w:rFonts w:asciiTheme="minorHAnsi" w:hAnsiTheme="minorHAnsi" w:cstheme="minorHAnsi"/>
          <w:sz w:val="22"/>
          <w:szCs w:val="22"/>
        </w:rPr>
        <w:t> </w:t>
      </w:r>
    </w:p>
    <w:p w14:paraId="13AB1309"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Tenzij een rechterlijke uitspraak anders vermeldt, gelden de volgende regels voor wat betreft het schoolbeleid:</w:t>
      </w:r>
      <w:r w:rsidRPr="003B55C9">
        <w:rPr>
          <w:rStyle w:val="eop"/>
          <w:rFonts w:asciiTheme="minorHAnsi" w:hAnsiTheme="minorHAnsi" w:cstheme="minorHAnsi"/>
          <w:sz w:val="22"/>
          <w:szCs w:val="22"/>
        </w:rPr>
        <w:t> </w:t>
      </w:r>
    </w:p>
    <w:p w14:paraId="2505EE6D" w14:textId="77777777" w:rsidR="003B55C9" w:rsidRPr="003B55C9" w:rsidRDefault="003B55C9" w:rsidP="003B55C9">
      <w:pPr>
        <w:pStyle w:val="paragraph"/>
        <w:numPr>
          <w:ilvl w:val="0"/>
          <w:numId w:val="4"/>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Beide ouders maken afspraken omtrent het ophalen van hun kind.</w:t>
      </w:r>
      <w:r w:rsidRPr="003B55C9">
        <w:rPr>
          <w:rStyle w:val="eop"/>
          <w:rFonts w:asciiTheme="minorHAnsi" w:hAnsiTheme="minorHAnsi" w:cstheme="minorHAnsi"/>
          <w:sz w:val="22"/>
          <w:szCs w:val="22"/>
        </w:rPr>
        <w:t> </w:t>
      </w:r>
    </w:p>
    <w:p w14:paraId="6F98A13D" w14:textId="77777777" w:rsidR="003B55C9" w:rsidRPr="003B55C9" w:rsidRDefault="003B55C9" w:rsidP="003B55C9">
      <w:pPr>
        <w:pStyle w:val="paragraph"/>
        <w:numPr>
          <w:ilvl w:val="0"/>
          <w:numId w:val="4"/>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Ouders maken deze afspraken tijdig kenbaar aan school, ook eventuele wijzigingen</w:t>
      </w:r>
      <w:r w:rsidRPr="003B55C9">
        <w:rPr>
          <w:rStyle w:val="eop"/>
          <w:rFonts w:asciiTheme="minorHAnsi" w:hAnsiTheme="minorHAnsi" w:cstheme="minorHAnsi"/>
          <w:sz w:val="22"/>
          <w:szCs w:val="22"/>
        </w:rPr>
        <w:t> </w:t>
      </w:r>
    </w:p>
    <w:p w14:paraId="4D6E929A" w14:textId="77777777" w:rsidR="003B55C9" w:rsidRPr="003B55C9" w:rsidRDefault="003B55C9" w:rsidP="003B55C9">
      <w:pPr>
        <w:pStyle w:val="paragraph"/>
        <w:numPr>
          <w:ilvl w:val="0"/>
          <w:numId w:val="4"/>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School is verantwoordelijk voor de veiligheid van alle kinderen en personeel</w:t>
      </w:r>
      <w:r w:rsidRPr="003B55C9">
        <w:rPr>
          <w:rStyle w:val="eop"/>
          <w:rFonts w:asciiTheme="minorHAnsi" w:hAnsiTheme="minorHAnsi" w:cstheme="minorHAnsi"/>
          <w:sz w:val="22"/>
          <w:szCs w:val="22"/>
        </w:rPr>
        <w:t> </w:t>
      </w:r>
    </w:p>
    <w:p w14:paraId="25FAF816" w14:textId="77777777" w:rsidR="003B55C9" w:rsidRPr="003B55C9" w:rsidRDefault="003B55C9" w:rsidP="003B55C9">
      <w:pPr>
        <w:pStyle w:val="paragraph"/>
        <w:numPr>
          <w:ilvl w:val="0"/>
          <w:numId w:val="5"/>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Indien een van beide ouders (of familie) zich niet houdt aan gemaakte afspraken, dan wordt het kind niet meegegeven.</w:t>
      </w:r>
      <w:r w:rsidRPr="003B55C9">
        <w:rPr>
          <w:rStyle w:val="eop"/>
          <w:rFonts w:asciiTheme="minorHAnsi" w:hAnsiTheme="minorHAnsi" w:cstheme="minorHAnsi"/>
          <w:sz w:val="22"/>
          <w:szCs w:val="22"/>
        </w:rPr>
        <w:t> </w:t>
      </w:r>
    </w:p>
    <w:p w14:paraId="280C2B2D"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Beide ouders hebben recht om informatie te krijgen over de ontwikkeling van het leren van hun kind. Dit betreft:</w:t>
      </w:r>
      <w:r w:rsidRPr="003B55C9">
        <w:rPr>
          <w:rStyle w:val="eop"/>
          <w:rFonts w:asciiTheme="minorHAnsi" w:hAnsiTheme="minorHAnsi" w:cstheme="minorHAnsi"/>
          <w:sz w:val="22"/>
          <w:szCs w:val="22"/>
        </w:rPr>
        <w:t> </w:t>
      </w:r>
    </w:p>
    <w:p w14:paraId="75E12640" w14:textId="77777777" w:rsidR="003B55C9" w:rsidRPr="003B55C9" w:rsidRDefault="003B55C9" w:rsidP="003B55C9">
      <w:pPr>
        <w:pStyle w:val="paragraph"/>
        <w:numPr>
          <w:ilvl w:val="0"/>
          <w:numId w:val="6"/>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De leerresultaten van alle vakken</w:t>
      </w:r>
      <w:r w:rsidRPr="003B55C9">
        <w:rPr>
          <w:rStyle w:val="eop"/>
          <w:rFonts w:asciiTheme="minorHAnsi" w:hAnsiTheme="minorHAnsi" w:cstheme="minorHAnsi"/>
          <w:sz w:val="22"/>
          <w:szCs w:val="22"/>
        </w:rPr>
        <w:t> </w:t>
      </w:r>
    </w:p>
    <w:p w14:paraId="59855B56" w14:textId="77777777" w:rsidR="003B55C9" w:rsidRPr="003B55C9" w:rsidRDefault="003B55C9" w:rsidP="003B55C9">
      <w:pPr>
        <w:pStyle w:val="paragraph"/>
        <w:numPr>
          <w:ilvl w:val="0"/>
          <w:numId w:val="6"/>
        </w:numPr>
        <w:ind w:left="1080" w:firstLine="0"/>
        <w:textAlignment w:val="baseline"/>
        <w:rPr>
          <w:rFonts w:asciiTheme="minorHAnsi" w:hAnsiTheme="minorHAnsi" w:cstheme="minorHAnsi"/>
          <w:sz w:val="22"/>
          <w:szCs w:val="22"/>
        </w:rPr>
      </w:pPr>
      <w:proofErr w:type="spellStart"/>
      <w:r w:rsidRPr="003B55C9">
        <w:rPr>
          <w:rStyle w:val="spellingerror"/>
          <w:rFonts w:asciiTheme="minorHAnsi" w:hAnsiTheme="minorHAnsi" w:cstheme="minorHAnsi"/>
          <w:sz w:val="22"/>
          <w:szCs w:val="22"/>
        </w:rPr>
        <w:t>Toetsresultaten</w:t>
      </w:r>
      <w:proofErr w:type="spellEnd"/>
      <w:r w:rsidRPr="003B55C9">
        <w:rPr>
          <w:rStyle w:val="normaltextrun"/>
          <w:rFonts w:asciiTheme="minorHAnsi" w:hAnsiTheme="minorHAnsi" w:cstheme="minorHAnsi"/>
          <w:sz w:val="22"/>
          <w:szCs w:val="22"/>
        </w:rPr>
        <w:t xml:space="preserve"> (methodisch en niet-methodisch)</w:t>
      </w:r>
      <w:r w:rsidRPr="003B55C9">
        <w:rPr>
          <w:rStyle w:val="eop"/>
          <w:rFonts w:asciiTheme="minorHAnsi" w:hAnsiTheme="minorHAnsi" w:cstheme="minorHAnsi"/>
          <w:sz w:val="22"/>
          <w:szCs w:val="22"/>
        </w:rPr>
        <w:t> </w:t>
      </w:r>
    </w:p>
    <w:p w14:paraId="6789B84E" w14:textId="77777777" w:rsidR="00C57F38" w:rsidRDefault="003B55C9" w:rsidP="005856F1">
      <w:pPr>
        <w:pStyle w:val="paragraph"/>
        <w:numPr>
          <w:ilvl w:val="0"/>
          <w:numId w:val="7"/>
        </w:numPr>
        <w:ind w:left="1080" w:firstLine="0"/>
        <w:textAlignment w:val="baseline"/>
        <w:rPr>
          <w:rStyle w:val="eop"/>
          <w:rFonts w:asciiTheme="minorHAnsi" w:hAnsiTheme="minorHAnsi" w:cstheme="minorHAnsi"/>
          <w:sz w:val="22"/>
          <w:szCs w:val="22"/>
        </w:rPr>
      </w:pPr>
      <w:r w:rsidRPr="0010128B">
        <w:rPr>
          <w:rStyle w:val="normaltextrun"/>
          <w:rFonts w:asciiTheme="minorHAnsi" w:hAnsiTheme="minorHAnsi" w:cstheme="minorHAnsi"/>
          <w:sz w:val="22"/>
          <w:szCs w:val="22"/>
        </w:rPr>
        <w:t>Schoolgedrag </w:t>
      </w:r>
      <w:r w:rsidRPr="0010128B">
        <w:rPr>
          <w:rStyle w:val="eop"/>
          <w:rFonts w:asciiTheme="minorHAnsi" w:hAnsiTheme="minorHAnsi" w:cstheme="minorHAnsi"/>
          <w:sz w:val="22"/>
          <w:szCs w:val="22"/>
        </w:rPr>
        <w:t> </w:t>
      </w:r>
    </w:p>
    <w:p w14:paraId="69E201B6" w14:textId="515FE965" w:rsidR="003B55C9" w:rsidRPr="0010128B" w:rsidRDefault="003B55C9" w:rsidP="005856F1">
      <w:pPr>
        <w:pStyle w:val="paragraph"/>
        <w:numPr>
          <w:ilvl w:val="0"/>
          <w:numId w:val="7"/>
        </w:numPr>
        <w:ind w:left="1080" w:firstLine="0"/>
        <w:textAlignment w:val="baseline"/>
        <w:rPr>
          <w:rFonts w:asciiTheme="minorHAnsi" w:hAnsiTheme="minorHAnsi" w:cstheme="minorHAnsi"/>
          <w:sz w:val="22"/>
          <w:szCs w:val="22"/>
        </w:rPr>
      </w:pPr>
      <w:r w:rsidRPr="0010128B">
        <w:rPr>
          <w:rStyle w:val="normaltextrun"/>
          <w:rFonts w:asciiTheme="minorHAnsi" w:hAnsiTheme="minorHAnsi" w:cstheme="minorHAnsi"/>
          <w:sz w:val="22"/>
          <w:szCs w:val="22"/>
        </w:rPr>
        <w:t>Verzuim </w:t>
      </w:r>
      <w:r w:rsidRPr="0010128B">
        <w:rPr>
          <w:rStyle w:val="eop"/>
          <w:rFonts w:asciiTheme="minorHAnsi" w:hAnsiTheme="minorHAnsi" w:cstheme="minorHAnsi"/>
          <w:sz w:val="22"/>
          <w:szCs w:val="22"/>
        </w:rPr>
        <w:t> </w:t>
      </w:r>
    </w:p>
    <w:p w14:paraId="1E688BA5" w14:textId="77777777" w:rsidR="003B55C9" w:rsidRPr="003B55C9" w:rsidRDefault="003B55C9" w:rsidP="003B55C9">
      <w:pPr>
        <w:pStyle w:val="paragraph"/>
        <w:numPr>
          <w:ilvl w:val="0"/>
          <w:numId w:val="7"/>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Sociaal-emotionele ontwikkeling</w:t>
      </w:r>
      <w:r w:rsidRPr="003B55C9">
        <w:rPr>
          <w:rStyle w:val="eop"/>
          <w:rFonts w:asciiTheme="minorHAnsi" w:hAnsiTheme="minorHAnsi" w:cstheme="minorHAnsi"/>
          <w:sz w:val="22"/>
          <w:szCs w:val="22"/>
        </w:rPr>
        <w:t> </w:t>
      </w:r>
    </w:p>
    <w:p w14:paraId="2BC1FB54" w14:textId="77777777" w:rsidR="003B55C9" w:rsidRPr="003B55C9" w:rsidRDefault="003B55C9" w:rsidP="003B55C9">
      <w:pPr>
        <w:pStyle w:val="paragraph"/>
        <w:numPr>
          <w:ilvl w:val="0"/>
          <w:numId w:val="7"/>
        </w:numPr>
        <w:ind w:left="1080" w:firstLine="0"/>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Eventuele onderzoeken onder verantwoordelijkheid van de ib-er</w:t>
      </w:r>
      <w:r w:rsidRPr="003B55C9">
        <w:rPr>
          <w:rStyle w:val="eop"/>
          <w:rFonts w:asciiTheme="minorHAnsi" w:hAnsiTheme="minorHAnsi" w:cstheme="minorHAnsi"/>
          <w:sz w:val="22"/>
          <w:szCs w:val="22"/>
        </w:rPr>
        <w:t> </w:t>
      </w:r>
    </w:p>
    <w:p w14:paraId="4BD39CCF"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Er wordt geen enkele privé-informatie over de ouders door de school uitgewisseld.</w:t>
      </w:r>
      <w:r w:rsidRPr="003B55C9">
        <w:rPr>
          <w:rStyle w:val="eop"/>
          <w:rFonts w:asciiTheme="minorHAnsi" w:hAnsiTheme="minorHAnsi" w:cstheme="minorHAnsi"/>
          <w:sz w:val="22"/>
          <w:szCs w:val="22"/>
        </w:rPr>
        <w:t> </w:t>
      </w:r>
    </w:p>
    <w:p w14:paraId="10337C21"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p>
    <w:p w14:paraId="222DCA0B"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normaltextrun"/>
          <w:rFonts w:asciiTheme="minorHAnsi" w:hAnsiTheme="minorHAnsi" w:cstheme="minorHAnsi"/>
          <w:sz w:val="22"/>
          <w:szCs w:val="22"/>
        </w:rPr>
        <w:t>De schoolinformatie over het kind wordt uitsluitend rechtstreeks aan de andere ouder gegeven (dus geen familie, andere instanties, advocaten enz.)</w:t>
      </w:r>
      <w:r w:rsidRPr="003B55C9">
        <w:rPr>
          <w:rStyle w:val="eop"/>
          <w:rFonts w:asciiTheme="minorHAnsi" w:hAnsiTheme="minorHAnsi" w:cstheme="minorHAnsi"/>
          <w:sz w:val="22"/>
          <w:szCs w:val="22"/>
        </w:rPr>
        <w:t> </w:t>
      </w:r>
    </w:p>
    <w:p w14:paraId="51ACC97C" w14:textId="77777777" w:rsidR="003B55C9" w:rsidRPr="003B55C9" w:rsidRDefault="003B55C9" w:rsidP="003B55C9">
      <w:pPr>
        <w:pStyle w:val="paragraph"/>
        <w:ind w:left="720"/>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p>
    <w:p w14:paraId="6CBA6A71" w14:textId="77777777" w:rsidR="003B55C9" w:rsidRPr="003B55C9" w:rsidRDefault="003B55C9" w:rsidP="003B55C9">
      <w:pPr>
        <w:pStyle w:val="paragraph"/>
        <w:ind w:left="720"/>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p>
    <w:p w14:paraId="46926D6F" w14:textId="77777777" w:rsidR="003B55C9" w:rsidRPr="003B55C9" w:rsidRDefault="003B55C9" w:rsidP="003B55C9">
      <w:pPr>
        <w:pStyle w:val="paragraph"/>
        <w:ind w:left="720"/>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p>
    <w:p w14:paraId="7A7D02E1" w14:textId="77777777" w:rsidR="003B55C9" w:rsidRPr="003B55C9" w:rsidRDefault="003B55C9" w:rsidP="003B55C9">
      <w:pPr>
        <w:pStyle w:val="paragraph"/>
        <w:ind w:left="720"/>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p>
    <w:p w14:paraId="28E45D7D"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p>
    <w:p w14:paraId="5BE33FAD"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p>
    <w:p w14:paraId="380EC3B0"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p>
    <w:p w14:paraId="297609BC"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p>
    <w:p w14:paraId="3060401F"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p>
    <w:p w14:paraId="7788C265" w14:textId="77777777" w:rsidR="003B55C9" w:rsidRPr="003B55C9" w:rsidRDefault="003B55C9" w:rsidP="003B55C9">
      <w:pPr>
        <w:pStyle w:val="paragraph"/>
        <w:textAlignment w:val="baseline"/>
        <w:rPr>
          <w:rFonts w:asciiTheme="minorHAnsi" w:hAnsiTheme="minorHAnsi" w:cstheme="minorHAnsi"/>
          <w:sz w:val="22"/>
          <w:szCs w:val="22"/>
        </w:rPr>
      </w:pPr>
      <w:r w:rsidRPr="003B55C9">
        <w:rPr>
          <w:rStyle w:val="eop"/>
          <w:rFonts w:asciiTheme="minorHAnsi" w:hAnsiTheme="minorHAnsi" w:cstheme="minorHAnsi"/>
          <w:sz w:val="22"/>
          <w:szCs w:val="22"/>
        </w:rPr>
        <w:t> </w:t>
      </w:r>
    </w:p>
    <w:p w14:paraId="645675C9" w14:textId="77777777" w:rsidR="00E54C37" w:rsidRPr="003B55C9" w:rsidRDefault="00E54C37">
      <w:pPr>
        <w:rPr>
          <w:rFonts w:cstheme="minorHAnsi"/>
        </w:rPr>
      </w:pPr>
    </w:p>
    <w:sectPr w:rsidR="00E54C37" w:rsidRPr="003B5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8093A"/>
    <w:multiLevelType w:val="multilevel"/>
    <w:tmpl w:val="3C24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642D2"/>
    <w:multiLevelType w:val="multilevel"/>
    <w:tmpl w:val="8B363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7702D"/>
    <w:multiLevelType w:val="multilevel"/>
    <w:tmpl w:val="9F947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83A51"/>
    <w:multiLevelType w:val="multilevel"/>
    <w:tmpl w:val="231A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D647E6"/>
    <w:multiLevelType w:val="multilevel"/>
    <w:tmpl w:val="820A1EAC"/>
    <w:lvl w:ilvl="0">
      <w:start w:val="1"/>
      <w:numFmt w:val="bullet"/>
      <w:lvlText w:val=""/>
      <w:lvlJc w:val="left"/>
      <w:pPr>
        <w:tabs>
          <w:tab w:val="num" w:pos="1210"/>
        </w:tabs>
        <w:ind w:left="121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C3D9A"/>
    <w:multiLevelType w:val="multilevel"/>
    <w:tmpl w:val="DF181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CC0FFA"/>
    <w:multiLevelType w:val="multilevel"/>
    <w:tmpl w:val="1E48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5C9"/>
    <w:rsid w:val="0010128B"/>
    <w:rsid w:val="00184E81"/>
    <w:rsid w:val="003B55C9"/>
    <w:rsid w:val="0052622A"/>
    <w:rsid w:val="00823C3D"/>
    <w:rsid w:val="00AD1CA4"/>
    <w:rsid w:val="00B758DD"/>
    <w:rsid w:val="00C57F38"/>
    <w:rsid w:val="00CB4229"/>
    <w:rsid w:val="00CD06AF"/>
    <w:rsid w:val="00D65C39"/>
    <w:rsid w:val="00E54C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DD24F"/>
  <w15:chartTrackingRefBased/>
  <w15:docId w15:val="{33414B8A-BEAC-478F-B822-15AD785B0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3B55C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3B55C9"/>
  </w:style>
  <w:style w:type="character" w:customStyle="1" w:styleId="eop">
    <w:name w:val="eop"/>
    <w:basedOn w:val="Standaardalinea-lettertype"/>
    <w:rsid w:val="003B55C9"/>
  </w:style>
  <w:style w:type="character" w:customStyle="1" w:styleId="spellingerror">
    <w:name w:val="spellingerror"/>
    <w:basedOn w:val="Standaardalinea-lettertype"/>
    <w:rsid w:val="003B5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844393">
      <w:bodyDiv w:val="1"/>
      <w:marLeft w:val="0"/>
      <w:marRight w:val="0"/>
      <w:marTop w:val="0"/>
      <w:marBottom w:val="0"/>
      <w:divBdr>
        <w:top w:val="none" w:sz="0" w:space="0" w:color="auto"/>
        <w:left w:val="none" w:sz="0" w:space="0" w:color="auto"/>
        <w:bottom w:val="none" w:sz="0" w:space="0" w:color="auto"/>
        <w:right w:val="none" w:sz="0" w:space="0" w:color="auto"/>
      </w:divBdr>
      <w:divsChild>
        <w:div w:id="693926590">
          <w:marLeft w:val="0"/>
          <w:marRight w:val="0"/>
          <w:marTop w:val="0"/>
          <w:marBottom w:val="0"/>
          <w:divBdr>
            <w:top w:val="none" w:sz="0" w:space="0" w:color="auto"/>
            <w:left w:val="none" w:sz="0" w:space="0" w:color="auto"/>
            <w:bottom w:val="none" w:sz="0" w:space="0" w:color="auto"/>
            <w:right w:val="none" w:sz="0" w:space="0" w:color="auto"/>
          </w:divBdr>
        </w:div>
        <w:div w:id="2000766942">
          <w:marLeft w:val="0"/>
          <w:marRight w:val="0"/>
          <w:marTop w:val="0"/>
          <w:marBottom w:val="0"/>
          <w:divBdr>
            <w:top w:val="none" w:sz="0" w:space="0" w:color="auto"/>
            <w:left w:val="none" w:sz="0" w:space="0" w:color="auto"/>
            <w:bottom w:val="none" w:sz="0" w:space="0" w:color="auto"/>
            <w:right w:val="none" w:sz="0" w:space="0" w:color="auto"/>
          </w:divBdr>
        </w:div>
        <w:div w:id="1013915884">
          <w:marLeft w:val="0"/>
          <w:marRight w:val="0"/>
          <w:marTop w:val="0"/>
          <w:marBottom w:val="0"/>
          <w:divBdr>
            <w:top w:val="none" w:sz="0" w:space="0" w:color="auto"/>
            <w:left w:val="none" w:sz="0" w:space="0" w:color="auto"/>
            <w:bottom w:val="none" w:sz="0" w:space="0" w:color="auto"/>
            <w:right w:val="none" w:sz="0" w:space="0" w:color="auto"/>
          </w:divBdr>
        </w:div>
        <w:div w:id="438180469">
          <w:marLeft w:val="0"/>
          <w:marRight w:val="0"/>
          <w:marTop w:val="0"/>
          <w:marBottom w:val="0"/>
          <w:divBdr>
            <w:top w:val="none" w:sz="0" w:space="0" w:color="auto"/>
            <w:left w:val="none" w:sz="0" w:space="0" w:color="auto"/>
            <w:bottom w:val="none" w:sz="0" w:space="0" w:color="auto"/>
            <w:right w:val="none" w:sz="0" w:space="0" w:color="auto"/>
          </w:divBdr>
        </w:div>
        <w:div w:id="133645991">
          <w:marLeft w:val="0"/>
          <w:marRight w:val="0"/>
          <w:marTop w:val="0"/>
          <w:marBottom w:val="0"/>
          <w:divBdr>
            <w:top w:val="none" w:sz="0" w:space="0" w:color="auto"/>
            <w:left w:val="none" w:sz="0" w:space="0" w:color="auto"/>
            <w:bottom w:val="none" w:sz="0" w:space="0" w:color="auto"/>
            <w:right w:val="none" w:sz="0" w:space="0" w:color="auto"/>
          </w:divBdr>
        </w:div>
        <w:div w:id="296953665">
          <w:marLeft w:val="0"/>
          <w:marRight w:val="0"/>
          <w:marTop w:val="0"/>
          <w:marBottom w:val="0"/>
          <w:divBdr>
            <w:top w:val="none" w:sz="0" w:space="0" w:color="auto"/>
            <w:left w:val="none" w:sz="0" w:space="0" w:color="auto"/>
            <w:bottom w:val="none" w:sz="0" w:space="0" w:color="auto"/>
            <w:right w:val="none" w:sz="0" w:space="0" w:color="auto"/>
          </w:divBdr>
        </w:div>
        <w:div w:id="2038655958">
          <w:marLeft w:val="0"/>
          <w:marRight w:val="0"/>
          <w:marTop w:val="0"/>
          <w:marBottom w:val="0"/>
          <w:divBdr>
            <w:top w:val="none" w:sz="0" w:space="0" w:color="auto"/>
            <w:left w:val="none" w:sz="0" w:space="0" w:color="auto"/>
            <w:bottom w:val="none" w:sz="0" w:space="0" w:color="auto"/>
            <w:right w:val="none" w:sz="0" w:space="0" w:color="auto"/>
          </w:divBdr>
        </w:div>
        <w:div w:id="427232944">
          <w:marLeft w:val="0"/>
          <w:marRight w:val="0"/>
          <w:marTop w:val="0"/>
          <w:marBottom w:val="0"/>
          <w:divBdr>
            <w:top w:val="none" w:sz="0" w:space="0" w:color="auto"/>
            <w:left w:val="none" w:sz="0" w:space="0" w:color="auto"/>
            <w:bottom w:val="none" w:sz="0" w:space="0" w:color="auto"/>
            <w:right w:val="none" w:sz="0" w:space="0" w:color="auto"/>
          </w:divBdr>
        </w:div>
        <w:div w:id="1921714911">
          <w:marLeft w:val="0"/>
          <w:marRight w:val="0"/>
          <w:marTop w:val="0"/>
          <w:marBottom w:val="0"/>
          <w:divBdr>
            <w:top w:val="none" w:sz="0" w:space="0" w:color="auto"/>
            <w:left w:val="none" w:sz="0" w:space="0" w:color="auto"/>
            <w:bottom w:val="none" w:sz="0" w:space="0" w:color="auto"/>
            <w:right w:val="none" w:sz="0" w:space="0" w:color="auto"/>
          </w:divBdr>
        </w:div>
        <w:div w:id="624624641">
          <w:marLeft w:val="0"/>
          <w:marRight w:val="0"/>
          <w:marTop w:val="0"/>
          <w:marBottom w:val="0"/>
          <w:divBdr>
            <w:top w:val="none" w:sz="0" w:space="0" w:color="auto"/>
            <w:left w:val="none" w:sz="0" w:space="0" w:color="auto"/>
            <w:bottom w:val="none" w:sz="0" w:space="0" w:color="auto"/>
            <w:right w:val="none" w:sz="0" w:space="0" w:color="auto"/>
          </w:divBdr>
        </w:div>
        <w:div w:id="411196609">
          <w:marLeft w:val="0"/>
          <w:marRight w:val="0"/>
          <w:marTop w:val="0"/>
          <w:marBottom w:val="0"/>
          <w:divBdr>
            <w:top w:val="none" w:sz="0" w:space="0" w:color="auto"/>
            <w:left w:val="none" w:sz="0" w:space="0" w:color="auto"/>
            <w:bottom w:val="none" w:sz="0" w:space="0" w:color="auto"/>
            <w:right w:val="none" w:sz="0" w:space="0" w:color="auto"/>
          </w:divBdr>
        </w:div>
        <w:div w:id="1820688085">
          <w:marLeft w:val="0"/>
          <w:marRight w:val="0"/>
          <w:marTop w:val="0"/>
          <w:marBottom w:val="0"/>
          <w:divBdr>
            <w:top w:val="none" w:sz="0" w:space="0" w:color="auto"/>
            <w:left w:val="none" w:sz="0" w:space="0" w:color="auto"/>
            <w:bottom w:val="none" w:sz="0" w:space="0" w:color="auto"/>
            <w:right w:val="none" w:sz="0" w:space="0" w:color="auto"/>
          </w:divBdr>
        </w:div>
        <w:div w:id="1408069066">
          <w:marLeft w:val="0"/>
          <w:marRight w:val="0"/>
          <w:marTop w:val="0"/>
          <w:marBottom w:val="0"/>
          <w:divBdr>
            <w:top w:val="none" w:sz="0" w:space="0" w:color="auto"/>
            <w:left w:val="none" w:sz="0" w:space="0" w:color="auto"/>
            <w:bottom w:val="none" w:sz="0" w:space="0" w:color="auto"/>
            <w:right w:val="none" w:sz="0" w:space="0" w:color="auto"/>
          </w:divBdr>
        </w:div>
        <w:div w:id="304701685">
          <w:marLeft w:val="0"/>
          <w:marRight w:val="0"/>
          <w:marTop w:val="0"/>
          <w:marBottom w:val="0"/>
          <w:divBdr>
            <w:top w:val="none" w:sz="0" w:space="0" w:color="auto"/>
            <w:left w:val="none" w:sz="0" w:space="0" w:color="auto"/>
            <w:bottom w:val="none" w:sz="0" w:space="0" w:color="auto"/>
            <w:right w:val="none" w:sz="0" w:space="0" w:color="auto"/>
          </w:divBdr>
        </w:div>
        <w:div w:id="938097319">
          <w:marLeft w:val="0"/>
          <w:marRight w:val="0"/>
          <w:marTop w:val="0"/>
          <w:marBottom w:val="0"/>
          <w:divBdr>
            <w:top w:val="none" w:sz="0" w:space="0" w:color="auto"/>
            <w:left w:val="none" w:sz="0" w:space="0" w:color="auto"/>
            <w:bottom w:val="none" w:sz="0" w:space="0" w:color="auto"/>
            <w:right w:val="none" w:sz="0" w:space="0" w:color="auto"/>
          </w:divBdr>
        </w:div>
        <w:div w:id="1101490836">
          <w:marLeft w:val="0"/>
          <w:marRight w:val="0"/>
          <w:marTop w:val="0"/>
          <w:marBottom w:val="0"/>
          <w:divBdr>
            <w:top w:val="none" w:sz="0" w:space="0" w:color="auto"/>
            <w:left w:val="none" w:sz="0" w:space="0" w:color="auto"/>
            <w:bottom w:val="none" w:sz="0" w:space="0" w:color="auto"/>
            <w:right w:val="none" w:sz="0" w:space="0" w:color="auto"/>
          </w:divBdr>
        </w:div>
        <w:div w:id="1505703035">
          <w:marLeft w:val="0"/>
          <w:marRight w:val="0"/>
          <w:marTop w:val="0"/>
          <w:marBottom w:val="0"/>
          <w:divBdr>
            <w:top w:val="none" w:sz="0" w:space="0" w:color="auto"/>
            <w:left w:val="none" w:sz="0" w:space="0" w:color="auto"/>
            <w:bottom w:val="none" w:sz="0" w:space="0" w:color="auto"/>
            <w:right w:val="none" w:sz="0" w:space="0" w:color="auto"/>
          </w:divBdr>
        </w:div>
        <w:div w:id="2045059721">
          <w:marLeft w:val="0"/>
          <w:marRight w:val="0"/>
          <w:marTop w:val="0"/>
          <w:marBottom w:val="0"/>
          <w:divBdr>
            <w:top w:val="none" w:sz="0" w:space="0" w:color="auto"/>
            <w:left w:val="none" w:sz="0" w:space="0" w:color="auto"/>
            <w:bottom w:val="none" w:sz="0" w:space="0" w:color="auto"/>
            <w:right w:val="none" w:sz="0" w:space="0" w:color="auto"/>
          </w:divBdr>
        </w:div>
        <w:div w:id="1789621137">
          <w:marLeft w:val="0"/>
          <w:marRight w:val="0"/>
          <w:marTop w:val="0"/>
          <w:marBottom w:val="0"/>
          <w:divBdr>
            <w:top w:val="none" w:sz="0" w:space="0" w:color="auto"/>
            <w:left w:val="none" w:sz="0" w:space="0" w:color="auto"/>
            <w:bottom w:val="none" w:sz="0" w:space="0" w:color="auto"/>
            <w:right w:val="none" w:sz="0" w:space="0" w:color="auto"/>
          </w:divBdr>
        </w:div>
        <w:div w:id="717358945">
          <w:marLeft w:val="0"/>
          <w:marRight w:val="0"/>
          <w:marTop w:val="0"/>
          <w:marBottom w:val="0"/>
          <w:divBdr>
            <w:top w:val="none" w:sz="0" w:space="0" w:color="auto"/>
            <w:left w:val="none" w:sz="0" w:space="0" w:color="auto"/>
            <w:bottom w:val="none" w:sz="0" w:space="0" w:color="auto"/>
            <w:right w:val="none" w:sz="0" w:space="0" w:color="auto"/>
          </w:divBdr>
        </w:div>
        <w:div w:id="802960817">
          <w:marLeft w:val="0"/>
          <w:marRight w:val="0"/>
          <w:marTop w:val="0"/>
          <w:marBottom w:val="0"/>
          <w:divBdr>
            <w:top w:val="none" w:sz="0" w:space="0" w:color="auto"/>
            <w:left w:val="none" w:sz="0" w:space="0" w:color="auto"/>
            <w:bottom w:val="none" w:sz="0" w:space="0" w:color="auto"/>
            <w:right w:val="none" w:sz="0" w:space="0" w:color="auto"/>
          </w:divBdr>
        </w:div>
        <w:div w:id="1833639915">
          <w:marLeft w:val="0"/>
          <w:marRight w:val="0"/>
          <w:marTop w:val="0"/>
          <w:marBottom w:val="0"/>
          <w:divBdr>
            <w:top w:val="none" w:sz="0" w:space="0" w:color="auto"/>
            <w:left w:val="none" w:sz="0" w:space="0" w:color="auto"/>
            <w:bottom w:val="none" w:sz="0" w:space="0" w:color="auto"/>
            <w:right w:val="none" w:sz="0" w:space="0" w:color="auto"/>
          </w:divBdr>
        </w:div>
        <w:div w:id="441386460">
          <w:marLeft w:val="0"/>
          <w:marRight w:val="0"/>
          <w:marTop w:val="0"/>
          <w:marBottom w:val="0"/>
          <w:divBdr>
            <w:top w:val="none" w:sz="0" w:space="0" w:color="auto"/>
            <w:left w:val="none" w:sz="0" w:space="0" w:color="auto"/>
            <w:bottom w:val="none" w:sz="0" w:space="0" w:color="auto"/>
            <w:right w:val="none" w:sz="0" w:space="0" w:color="auto"/>
          </w:divBdr>
        </w:div>
        <w:div w:id="1425032979">
          <w:marLeft w:val="0"/>
          <w:marRight w:val="0"/>
          <w:marTop w:val="0"/>
          <w:marBottom w:val="0"/>
          <w:divBdr>
            <w:top w:val="none" w:sz="0" w:space="0" w:color="auto"/>
            <w:left w:val="none" w:sz="0" w:space="0" w:color="auto"/>
            <w:bottom w:val="none" w:sz="0" w:space="0" w:color="auto"/>
            <w:right w:val="none" w:sz="0" w:space="0" w:color="auto"/>
          </w:divBdr>
        </w:div>
        <w:div w:id="1230994983">
          <w:marLeft w:val="0"/>
          <w:marRight w:val="0"/>
          <w:marTop w:val="0"/>
          <w:marBottom w:val="0"/>
          <w:divBdr>
            <w:top w:val="none" w:sz="0" w:space="0" w:color="auto"/>
            <w:left w:val="none" w:sz="0" w:space="0" w:color="auto"/>
            <w:bottom w:val="none" w:sz="0" w:space="0" w:color="auto"/>
            <w:right w:val="none" w:sz="0" w:space="0" w:color="auto"/>
          </w:divBdr>
        </w:div>
        <w:div w:id="1038512890">
          <w:marLeft w:val="0"/>
          <w:marRight w:val="0"/>
          <w:marTop w:val="0"/>
          <w:marBottom w:val="0"/>
          <w:divBdr>
            <w:top w:val="none" w:sz="0" w:space="0" w:color="auto"/>
            <w:left w:val="none" w:sz="0" w:space="0" w:color="auto"/>
            <w:bottom w:val="none" w:sz="0" w:space="0" w:color="auto"/>
            <w:right w:val="none" w:sz="0" w:space="0" w:color="auto"/>
          </w:divBdr>
        </w:div>
        <w:div w:id="175000372">
          <w:marLeft w:val="0"/>
          <w:marRight w:val="0"/>
          <w:marTop w:val="0"/>
          <w:marBottom w:val="0"/>
          <w:divBdr>
            <w:top w:val="none" w:sz="0" w:space="0" w:color="auto"/>
            <w:left w:val="none" w:sz="0" w:space="0" w:color="auto"/>
            <w:bottom w:val="none" w:sz="0" w:space="0" w:color="auto"/>
            <w:right w:val="none" w:sz="0" w:space="0" w:color="auto"/>
          </w:divBdr>
        </w:div>
        <w:div w:id="706948054">
          <w:marLeft w:val="0"/>
          <w:marRight w:val="0"/>
          <w:marTop w:val="0"/>
          <w:marBottom w:val="0"/>
          <w:divBdr>
            <w:top w:val="none" w:sz="0" w:space="0" w:color="auto"/>
            <w:left w:val="none" w:sz="0" w:space="0" w:color="auto"/>
            <w:bottom w:val="none" w:sz="0" w:space="0" w:color="auto"/>
            <w:right w:val="none" w:sz="0" w:space="0" w:color="auto"/>
          </w:divBdr>
        </w:div>
        <w:div w:id="1233657106">
          <w:marLeft w:val="0"/>
          <w:marRight w:val="0"/>
          <w:marTop w:val="0"/>
          <w:marBottom w:val="0"/>
          <w:divBdr>
            <w:top w:val="none" w:sz="0" w:space="0" w:color="auto"/>
            <w:left w:val="none" w:sz="0" w:space="0" w:color="auto"/>
            <w:bottom w:val="none" w:sz="0" w:space="0" w:color="auto"/>
            <w:right w:val="none" w:sz="0" w:space="0" w:color="auto"/>
          </w:divBdr>
        </w:div>
        <w:div w:id="1515026680">
          <w:marLeft w:val="0"/>
          <w:marRight w:val="0"/>
          <w:marTop w:val="0"/>
          <w:marBottom w:val="0"/>
          <w:divBdr>
            <w:top w:val="none" w:sz="0" w:space="0" w:color="auto"/>
            <w:left w:val="none" w:sz="0" w:space="0" w:color="auto"/>
            <w:bottom w:val="none" w:sz="0" w:space="0" w:color="auto"/>
            <w:right w:val="none" w:sz="0" w:space="0" w:color="auto"/>
          </w:divBdr>
        </w:div>
        <w:div w:id="1894149077">
          <w:marLeft w:val="0"/>
          <w:marRight w:val="0"/>
          <w:marTop w:val="0"/>
          <w:marBottom w:val="0"/>
          <w:divBdr>
            <w:top w:val="none" w:sz="0" w:space="0" w:color="auto"/>
            <w:left w:val="none" w:sz="0" w:space="0" w:color="auto"/>
            <w:bottom w:val="none" w:sz="0" w:space="0" w:color="auto"/>
            <w:right w:val="none" w:sz="0" w:space="0" w:color="auto"/>
          </w:divBdr>
        </w:div>
        <w:div w:id="1878464397">
          <w:marLeft w:val="0"/>
          <w:marRight w:val="0"/>
          <w:marTop w:val="0"/>
          <w:marBottom w:val="0"/>
          <w:divBdr>
            <w:top w:val="none" w:sz="0" w:space="0" w:color="auto"/>
            <w:left w:val="none" w:sz="0" w:space="0" w:color="auto"/>
            <w:bottom w:val="none" w:sz="0" w:space="0" w:color="auto"/>
            <w:right w:val="none" w:sz="0" w:space="0" w:color="auto"/>
          </w:divBdr>
        </w:div>
        <w:div w:id="7224594">
          <w:marLeft w:val="0"/>
          <w:marRight w:val="0"/>
          <w:marTop w:val="0"/>
          <w:marBottom w:val="0"/>
          <w:divBdr>
            <w:top w:val="none" w:sz="0" w:space="0" w:color="auto"/>
            <w:left w:val="none" w:sz="0" w:space="0" w:color="auto"/>
            <w:bottom w:val="none" w:sz="0" w:space="0" w:color="auto"/>
            <w:right w:val="none" w:sz="0" w:space="0" w:color="auto"/>
          </w:divBdr>
        </w:div>
        <w:div w:id="2003194390">
          <w:marLeft w:val="0"/>
          <w:marRight w:val="0"/>
          <w:marTop w:val="0"/>
          <w:marBottom w:val="0"/>
          <w:divBdr>
            <w:top w:val="none" w:sz="0" w:space="0" w:color="auto"/>
            <w:left w:val="none" w:sz="0" w:space="0" w:color="auto"/>
            <w:bottom w:val="none" w:sz="0" w:space="0" w:color="auto"/>
            <w:right w:val="none" w:sz="0" w:space="0" w:color="auto"/>
          </w:divBdr>
        </w:div>
        <w:div w:id="1037045559">
          <w:marLeft w:val="0"/>
          <w:marRight w:val="0"/>
          <w:marTop w:val="0"/>
          <w:marBottom w:val="0"/>
          <w:divBdr>
            <w:top w:val="none" w:sz="0" w:space="0" w:color="auto"/>
            <w:left w:val="none" w:sz="0" w:space="0" w:color="auto"/>
            <w:bottom w:val="none" w:sz="0" w:space="0" w:color="auto"/>
            <w:right w:val="none" w:sz="0" w:space="0" w:color="auto"/>
          </w:divBdr>
        </w:div>
        <w:div w:id="705760269">
          <w:marLeft w:val="0"/>
          <w:marRight w:val="0"/>
          <w:marTop w:val="0"/>
          <w:marBottom w:val="0"/>
          <w:divBdr>
            <w:top w:val="none" w:sz="0" w:space="0" w:color="auto"/>
            <w:left w:val="none" w:sz="0" w:space="0" w:color="auto"/>
            <w:bottom w:val="none" w:sz="0" w:space="0" w:color="auto"/>
            <w:right w:val="none" w:sz="0" w:space="0" w:color="auto"/>
          </w:divBdr>
          <w:divsChild>
            <w:div w:id="1648971582">
              <w:marLeft w:val="0"/>
              <w:marRight w:val="0"/>
              <w:marTop w:val="0"/>
              <w:marBottom w:val="0"/>
              <w:divBdr>
                <w:top w:val="none" w:sz="0" w:space="0" w:color="auto"/>
                <w:left w:val="none" w:sz="0" w:space="0" w:color="auto"/>
                <w:bottom w:val="none" w:sz="0" w:space="0" w:color="auto"/>
                <w:right w:val="none" w:sz="0" w:space="0" w:color="auto"/>
              </w:divBdr>
            </w:div>
          </w:divsChild>
        </w:div>
        <w:div w:id="991563696">
          <w:marLeft w:val="0"/>
          <w:marRight w:val="0"/>
          <w:marTop w:val="0"/>
          <w:marBottom w:val="0"/>
          <w:divBdr>
            <w:top w:val="none" w:sz="0" w:space="0" w:color="auto"/>
            <w:left w:val="none" w:sz="0" w:space="0" w:color="auto"/>
            <w:bottom w:val="none" w:sz="0" w:space="0" w:color="auto"/>
            <w:right w:val="none" w:sz="0" w:space="0" w:color="auto"/>
          </w:divBdr>
          <w:divsChild>
            <w:div w:id="1558324775">
              <w:marLeft w:val="0"/>
              <w:marRight w:val="0"/>
              <w:marTop w:val="0"/>
              <w:marBottom w:val="0"/>
              <w:divBdr>
                <w:top w:val="none" w:sz="0" w:space="0" w:color="auto"/>
                <w:left w:val="none" w:sz="0" w:space="0" w:color="auto"/>
                <w:bottom w:val="none" w:sz="0" w:space="0" w:color="auto"/>
                <w:right w:val="none" w:sz="0" w:space="0" w:color="auto"/>
              </w:divBdr>
            </w:div>
            <w:div w:id="996376373">
              <w:marLeft w:val="0"/>
              <w:marRight w:val="0"/>
              <w:marTop w:val="0"/>
              <w:marBottom w:val="0"/>
              <w:divBdr>
                <w:top w:val="none" w:sz="0" w:space="0" w:color="auto"/>
                <w:left w:val="none" w:sz="0" w:space="0" w:color="auto"/>
                <w:bottom w:val="none" w:sz="0" w:space="0" w:color="auto"/>
                <w:right w:val="none" w:sz="0" w:space="0" w:color="auto"/>
              </w:divBdr>
            </w:div>
            <w:div w:id="1018695499">
              <w:marLeft w:val="0"/>
              <w:marRight w:val="0"/>
              <w:marTop w:val="0"/>
              <w:marBottom w:val="0"/>
              <w:divBdr>
                <w:top w:val="none" w:sz="0" w:space="0" w:color="auto"/>
                <w:left w:val="none" w:sz="0" w:space="0" w:color="auto"/>
                <w:bottom w:val="none" w:sz="0" w:space="0" w:color="auto"/>
                <w:right w:val="none" w:sz="0" w:space="0" w:color="auto"/>
              </w:divBdr>
            </w:div>
          </w:divsChild>
        </w:div>
        <w:div w:id="595089833">
          <w:marLeft w:val="0"/>
          <w:marRight w:val="0"/>
          <w:marTop w:val="0"/>
          <w:marBottom w:val="0"/>
          <w:divBdr>
            <w:top w:val="none" w:sz="0" w:space="0" w:color="auto"/>
            <w:left w:val="none" w:sz="0" w:space="0" w:color="auto"/>
            <w:bottom w:val="none" w:sz="0" w:space="0" w:color="auto"/>
            <w:right w:val="none" w:sz="0" w:space="0" w:color="auto"/>
          </w:divBdr>
          <w:divsChild>
            <w:div w:id="927808420">
              <w:marLeft w:val="0"/>
              <w:marRight w:val="0"/>
              <w:marTop w:val="0"/>
              <w:marBottom w:val="0"/>
              <w:divBdr>
                <w:top w:val="none" w:sz="0" w:space="0" w:color="auto"/>
                <w:left w:val="none" w:sz="0" w:space="0" w:color="auto"/>
                <w:bottom w:val="none" w:sz="0" w:space="0" w:color="auto"/>
                <w:right w:val="none" w:sz="0" w:space="0" w:color="auto"/>
              </w:divBdr>
            </w:div>
          </w:divsChild>
        </w:div>
        <w:div w:id="534000813">
          <w:marLeft w:val="0"/>
          <w:marRight w:val="0"/>
          <w:marTop w:val="0"/>
          <w:marBottom w:val="0"/>
          <w:divBdr>
            <w:top w:val="none" w:sz="0" w:space="0" w:color="auto"/>
            <w:left w:val="none" w:sz="0" w:space="0" w:color="auto"/>
            <w:bottom w:val="none" w:sz="0" w:space="0" w:color="auto"/>
            <w:right w:val="none" w:sz="0" w:space="0" w:color="auto"/>
          </w:divBdr>
          <w:divsChild>
            <w:div w:id="1185748176">
              <w:marLeft w:val="0"/>
              <w:marRight w:val="0"/>
              <w:marTop w:val="0"/>
              <w:marBottom w:val="0"/>
              <w:divBdr>
                <w:top w:val="none" w:sz="0" w:space="0" w:color="auto"/>
                <w:left w:val="none" w:sz="0" w:space="0" w:color="auto"/>
                <w:bottom w:val="none" w:sz="0" w:space="0" w:color="auto"/>
                <w:right w:val="none" w:sz="0" w:space="0" w:color="auto"/>
              </w:divBdr>
            </w:div>
            <w:div w:id="145168894">
              <w:marLeft w:val="0"/>
              <w:marRight w:val="0"/>
              <w:marTop w:val="0"/>
              <w:marBottom w:val="0"/>
              <w:divBdr>
                <w:top w:val="none" w:sz="0" w:space="0" w:color="auto"/>
                <w:left w:val="none" w:sz="0" w:space="0" w:color="auto"/>
                <w:bottom w:val="none" w:sz="0" w:space="0" w:color="auto"/>
                <w:right w:val="none" w:sz="0" w:space="0" w:color="auto"/>
              </w:divBdr>
            </w:div>
            <w:div w:id="686716877">
              <w:marLeft w:val="0"/>
              <w:marRight w:val="0"/>
              <w:marTop w:val="0"/>
              <w:marBottom w:val="0"/>
              <w:divBdr>
                <w:top w:val="none" w:sz="0" w:space="0" w:color="auto"/>
                <w:left w:val="none" w:sz="0" w:space="0" w:color="auto"/>
                <w:bottom w:val="none" w:sz="0" w:space="0" w:color="auto"/>
                <w:right w:val="none" w:sz="0" w:space="0" w:color="auto"/>
              </w:divBdr>
            </w:div>
          </w:divsChild>
        </w:div>
        <w:div w:id="518197890">
          <w:marLeft w:val="0"/>
          <w:marRight w:val="0"/>
          <w:marTop w:val="0"/>
          <w:marBottom w:val="0"/>
          <w:divBdr>
            <w:top w:val="none" w:sz="0" w:space="0" w:color="auto"/>
            <w:left w:val="none" w:sz="0" w:space="0" w:color="auto"/>
            <w:bottom w:val="none" w:sz="0" w:space="0" w:color="auto"/>
            <w:right w:val="none" w:sz="0" w:space="0" w:color="auto"/>
          </w:divBdr>
          <w:divsChild>
            <w:div w:id="1175727737">
              <w:marLeft w:val="0"/>
              <w:marRight w:val="0"/>
              <w:marTop w:val="0"/>
              <w:marBottom w:val="0"/>
              <w:divBdr>
                <w:top w:val="none" w:sz="0" w:space="0" w:color="auto"/>
                <w:left w:val="none" w:sz="0" w:space="0" w:color="auto"/>
                <w:bottom w:val="none" w:sz="0" w:space="0" w:color="auto"/>
                <w:right w:val="none" w:sz="0" w:space="0" w:color="auto"/>
              </w:divBdr>
            </w:div>
            <w:div w:id="1933471226">
              <w:marLeft w:val="0"/>
              <w:marRight w:val="0"/>
              <w:marTop w:val="0"/>
              <w:marBottom w:val="0"/>
              <w:divBdr>
                <w:top w:val="none" w:sz="0" w:space="0" w:color="auto"/>
                <w:left w:val="none" w:sz="0" w:space="0" w:color="auto"/>
                <w:bottom w:val="none" w:sz="0" w:space="0" w:color="auto"/>
                <w:right w:val="none" w:sz="0" w:space="0" w:color="auto"/>
              </w:divBdr>
            </w:div>
            <w:div w:id="1271357100">
              <w:marLeft w:val="0"/>
              <w:marRight w:val="0"/>
              <w:marTop w:val="0"/>
              <w:marBottom w:val="0"/>
              <w:divBdr>
                <w:top w:val="none" w:sz="0" w:space="0" w:color="auto"/>
                <w:left w:val="none" w:sz="0" w:space="0" w:color="auto"/>
                <w:bottom w:val="none" w:sz="0" w:space="0" w:color="auto"/>
                <w:right w:val="none" w:sz="0" w:space="0" w:color="auto"/>
              </w:divBdr>
            </w:div>
          </w:divsChild>
        </w:div>
        <w:div w:id="1103570379">
          <w:marLeft w:val="0"/>
          <w:marRight w:val="0"/>
          <w:marTop w:val="0"/>
          <w:marBottom w:val="0"/>
          <w:divBdr>
            <w:top w:val="none" w:sz="0" w:space="0" w:color="auto"/>
            <w:left w:val="none" w:sz="0" w:space="0" w:color="auto"/>
            <w:bottom w:val="none" w:sz="0" w:space="0" w:color="auto"/>
            <w:right w:val="none" w:sz="0" w:space="0" w:color="auto"/>
          </w:divBdr>
          <w:divsChild>
            <w:div w:id="884023403">
              <w:marLeft w:val="0"/>
              <w:marRight w:val="0"/>
              <w:marTop w:val="0"/>
              <w:marBottom w:val="0"/>
              <w:divBdr>
                <w:top w:val="none" w:sz="0" w:space="0" w:color="auto"/>
                <w:left w:val="none" w:sz="0" w:space="0" w:color="auto"/>
                <w:bottom w:val="none" w:sz="0" w:space="0" w:color="auto"/>
                <w:right w:val="none" w:sz="0" w:space="0" w:color="auto"/>
              </w:divBdr>
            </w:div>
            <w:div w:id="870456928">
              <w:marLeft w:val="0"/>
              <w:marRight w:val="0"/>
              <w:marTop w:val="0"/>
              <w:marBottom w:val="0"/>
              <w:divBdr>
                <w:top w:val="none" w:sz="0" w:space="0" w:color="auto"/>
                <w:left w:val="none" w:sz="0" w:space="0" w:color="auto"/>
                <w:bottom w:val="none" w:sz="0" w:space="0" w:color="auto"/>
                <w:right w:val="none" w:sz="0" w:space="0" w:color="auto"/>
              </w:divBdr>
            </w:div>
            <w:div w:id="1798638908">
              <w:marLeft w:val="0"/>
              <w:marRight w:val="0"/>
              <w:marTop w:val="0"/>
              <w:marBottom w:val="0"/>
              <w:divBdr>
                <w:top w:val="none" w:sz="0" w:space="0" w:color="auto"/>
                <w:left w:val="none" w:sz="0" w:space="0" w:color="auto"/>
                <w:bottom w:val="none" w:sz="0" w:space="0" w:color="auto"/>
                <w:right w:val="none" w:sz="0" w:space="0" w:color="auto"/>
              </w:divBdr>
            </w:div>
          </w:divsChild>
        </w:div>
        <w:div w:id="1766926668">
          <w:marLeft w:val="0"/>
          <w:marRight w:val="0"/>
          <w:marTop w:val="0"/>
          <w:marBottom w:val="0"/>
          <w:divBdr>
            <w:top w:val="none" w:sz="0" w:space="0" w:color="auto"/>
            <w:left w:val="none" w:sz="0" w:space="0" w:color="auto"/>
            <w:bottom w:val="none" w:sz="0" w:space="0" w:color="auto"/>
            <w:right w:val="none" w:sz="0" w:space="0" w:color="auto"/>
          </w:divBdr>
        </w:div>
        <w:div w:id="1663118628">
          <w:marLeft w:val="0"/>
          <w:marRight w:val="0"/>
          <w:marTop w:val="0"/>
          <w:marBottom w:val="0"/>
          <w:divBdr>
            <w:top w:val="none" w:sz="0" w:space="0" w:color="auto"/>
            <w:left w:val="none" w:sz="0" w:space="0" w:color="auto"/>
            <w:bottom w:val="none" w:sz="0" w:space="0" w:color="auto"/>
            <w:right w:val="none" w:sz="0" w:space="0" w:color="auto"/>
          </w:divBdr>
        </w:div>
        <w:div w:id="1172915187">
          <w:marLeft w:val="0"/>
          <w:marRight w:val="0"/>
          <w:marTop w:val="0"/>
          <w:marBottom w:val="0"/>
          <w:divBdr>
            <w:top w:val="none" w:sz="0" w:space="0" w:color="auto"/>
            <w:left w:val="none" w:sz="0" w:space="0" w:color="auto"/>
            <w:bottom w:val="none" w:sz="0" w:space="0" w:color="auto"/>
            <w:right w:val="none" w:sz="0" w:space="0" w:color="auto"/>
          </w:divBdr>
        </w:div>
        <w:div w:id="1693023739">
          <w:marLeft w:val="0"/>
          <w:marRight w:val="0"/>
          <w:marTop w:val="0"/>
          <w:marBottom w:val="0"/>
          <w:divBdr>
            <w:top w:val="none" w:sz="0" w:space="0" w:color="auto"/>
            <w:left w:val="none" w:sz="0" w:space="0" w:color="auto"/>
            <w:bottom w:val="none" w:sz="0" w:space="0" w:color="auto"/>
            <w:right w:val="none" w:sz="0" w:space="0" w:color="auto"/>
          </w:divBdr>
        </w:div>
        <w:div w:id="859127745">
          <w:marLeft w:val="0"/>
          <w:marRight w:val="0"/>
          <w:marTop w:val="0"/>
          <w:marBottom w:val="0"/>
          <w:divBdr>
            <w:top w:val="none" w:sz="0" w:space="0" w:color="auto"/>
            <w:left w:val="none" w:sz="0" w:space="0" w:color="auto"/>
            <w:bottom w:val="none" w:sz="0" w:space="0" w:color="auto"/>
            <w:right w:val="none" w:sz="0" w:space="0" w:color="auto"/>
          </w:divBdr>
        </w:div>
        <w:div w:id="1497260501">
          <w:marLeft w:val="0"/>
          <w:marRight w:val="0"/>
          <w:marTop w:val="0"/>
          <w:marBottom w:val="0"/>
          <w:divBdr>
            <w:top w:val="none" w:sz="0" w:space="0" w:color="auto"/>
            <w:left w:val="none" w:sz="0" w:space="0" w:color="auto"/>
            <w:bottom w:val="none" w:sz="0" w:space="0" w:color="auto"/>
            <w:right w:val="none" w:sz="0" w:space="0" w:color="auto"/>
          </w:divBdr>
        </w:div>
        <w:div w:id="1281380821">
          <w:marLeft w:val="0"/>
          <w:marRight w:val="0"/>
          <w:marTop w:val="0"/>
          <w:marBottom w:val="0"/>
          <w:divBdr>
            <w:top w:val="none" w:sz="0" w:space="0" w:color="auto"/>
            <w:left w:val="none" w:sz="0" w:space="0" w:color="auto"/>
            <w:bottom w:val="none" w:sz="0" w:space="0" w:color="auto"/>
            <w:right w:val="none" w:sz="0" w:space="0" w:color="auto"/>
          </w:divBdr>
        </w:div>
        <w:div w:id="1739203621">
          <w:marLeft w:val="0"/>
          <w:marRight w:val="0"/>
          <w:marTop w:val="0"/>
          <w:marBottom w:val="0"/>
          <w:divBdr>
            <w:top w:val="none" w:sz="0" w:space="0" w:color="auto"/>
            <w:left w:val="none" w:sz="0" w:space="0" w:color="auto"/>
            <w:bottom w:val="none" w:sz="0" w:space="0" w:color="auto"/>
            <w:right w:val="none" w:sz="0" w:space="0" w:color="auto"/>
          </w:divBdr>
        </w:div>
        <w:div w:id="692346367">
          <w:marLeft w:val="0"/>
          <w:marRight w:val="0"/>
          <w:marTop w:val="0"/>
          <w:marBottom w:val="0"/>
          <w:divBdr>
            <w:top w:val="none" w:sz="0" w:space="0" w:color="auto"/>
            <w:left w:val="none" w:sz="0" w:space="0" w:color="auto"/>
            <w:bottom w:val="none" w:sz="0" w:space="0" w:color="auto"/>
            <w:right w:val="none" w:sz="0" w:space="0" w:color="auto"/>
          </w:divBdr>
        </w:div>
        <w:div w:id="345838213">
          <w:marLeft w:val="0"/>
          <w:marRight w:val="0"/>
          <w:marTop w:val="0"/>
          <w:marBottom w:val="0"/>
          <w:divBdr>
            <w:top w:val="none" w:sz="0" w:space="0" w:color="auto"/>
            <w:left w:val="none" w:sz="0" w:space="0" w:color="auto"/>
            <w:bottom w:val="none" w:sz="0" w:space="0" w:color="auto"/>
            <w:right w:val="none" w:sz="0" w:space="0" w:color="auto"/>
          </w:divBdr>
        </w:div>
        <w:div w:id="26793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12E9049BF01B4AA500E8A6B10F677A" ma:contentTypeVersion="13" ma:contentTypeDescription="Een nieuw document maken." ma:contentTypeScope="" ma:versionID="e1310dfa8458849456c5bc95d7976a1d">
  <xsd:schema xmlns:xsd="http://www.w3.org/2001/XMLSchema" xmlns:xs="http://www.w3.org/2001/XMLSchema" xmlns:p="http://schemas.microsoft.com/office/2006/metadata/properties" xmlns:ns2="4e97e597-0044-4441-8dde-6cd08e246547" xmlns:ns3="968eeb66-0e5d-4244-9cd7-a081f5c63f8f" targetNamespace="http://schemas.microsoft.com/office/2006/metadata/properties" ma:root="true" ma:fieldsID="89575172af85e4a6d1c32fb3df3247b5" ns2:_="" ns3:_="">
    <xsd:import namespace="4e97e597-0044-4441-8dde-6cd08e246547"/>
    <xsd:import namespace="968eeb66-0e5d-4244-9cd7-a081f5c63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7e597-0044-4441-8dde-6cd08e246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8eeb66-0e5d-4244-9cd7-a081f5c63f8f"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FBDBC-53B1-46D2-A17C-8A58A10A33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4F312F-689C-4292-ADAB-63E06D1E3715}">
  <ds:schemaRefs>
    <ds:schemaRef ds:uri="http://schemas.microsoft.com/sharepoint/v3/contenttype/forms"/>
  </ds:schemaRefs>
</ds:datastoreItem>
</file>

<file path=customXml/itemProps3.xml><?xml version="1.0" encoding="utf-8"?>
<ds:datastoreItem xmlns:ds="http://schemas.openxmlformats.org/officeDocument/2006/customXml" ds:itemID="{97F32E02-EDD1-438A-9E50-D95BE6170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7e597-0044-4441-8dde-6cd08e246547"/>
    <ds:schemaRef ds:uri="968eeb66-0e5d-4244-9cd7-a081f5c6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6105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Sita Verburg</dc:creator>
  <cp:keywords/>
  <dc:description/>
  <cp:lastModifiedBy>Dorien Overvliet</cp:lastModifiedBy>
  <cp:revision>2</cp:revision>
  <dcterms:created xsi:type="dcterms:W3CDTF">2022-04-07T07:44:00Z</dcterms:created>
  <dcterms:modified xsi:type="dcterms:W3CDTF">2022-04-07T07:44:00Z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0x0101002E12E9049BF01B4AA500E8A6B10F677A</vt:lpwstr>
  </property>
</Properties>
</file>